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8" w:rsidRPr="00F473BB" w:rsidRDefault="00462C10" w:rsidP="00F47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653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hAnsi="Times New Roman" w:cs="Times New Roman"/>
          <w:b/>
          <w:sz w:val="28"/>
          <w:szCs w:val="28"/>
        </w:rPr>
        <w:t>РЕФЕРАТОВ</w:t>
      </w:r>
    </w:p>
    <w:p w:rsidR="004840BC" w:rsidRDefault="004840BC" w:rsidP="0048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17">
        <w:rPr>
          <w:rFonts w:ascii="Times New Roman" w:hAnsi="Times New Roman" w:cs="Times New Roman"/>
          <w:b/>
          <w:sz w:val="28"/>
          <w:szCs w:val="28"/>
        </w:rPr>
        <w:t>«Сестринское дело в офтальмологии»</w:t>
      </w:r>
    </w:p>
    <w:p w:rsidR="004840BC" w:rsidRPr="000E7F17" w:rsidRDefault="004840BC" w:rsidP="0048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«Сестринское дело»</w:t>
      </w:r>
    </w:p>
    <w:p w:rsidR="004840BC" w:rsidRPr="000E7F17" w:rsidRDefault="004840BC" w:rsidP="004840BC">
      <w:pPr>
        <w:rPr>
          <w:rFonts w:ascii="Times New Roman" w:hAnsi="Times New Roman" w:cs="Times New Roman"/>
          <w:sz w:val="28"/>
          <w:szCs w:val="28"/>
        </w:rPr>
      </w:pPr>
    </w:p>
    <w:p w:rsidR="004840BC" w:rsidRDefault="004840BC" w:rsidP="004840B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E7F17">
        <w:rPr>
          <w:rFonts w:ascii="Times New Roman" w:hAnsi="Times New Roman" w:cs="Times New Roman"/>
          <w:sz w:val="28"/>
          <w:szCs w:val="28"/>
        </w:rPr>
        <w:t>Методики исследования органа зрения.</w:t>
      </w:r>
    </w:p>
    <w:p w:rsidR="004840BC" w:rsidRPr="000E7F17" w:rsidRDefault="004840BC" w:rsidP="004840BC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17">
        <w:rPr>
          <w:rFonts w:ascii="Times New Roman" w:hAnsi="Times New Roman" w:cs="Times New Roman"/>
          <w:sz w:val="28"/>
          <w:szCs w:val="28"/>
        </w:rPr>
        <w:t>Основные принципы и методы лечения больных с заболеваниями глаз. Сестринский процесс.</w:t>
      </w:r>
    </w:p>
    <w:p w:rsidR="004840BC" w:rsidRDefault="004840BC" w:rsidP="004840B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Сестринская помощь</w:t>
      </w:r>
      <w:r w:rsidRPr="000E7F17">
        <w:rPr>
          <w:rFonts w:ascii="Times New Roman" w:hAnsi="Times New Roman" w:cs="Times New Roman"/>
          <w:sz w:val="28"/>
          <w:szCs w:val="28"/>
        </w:rPr>
        <w:t xml:space="preserve"> при повреждениях органа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0BC" w:rsidRDefault="004840BC" w:rsidP="004840B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E7F17">
        <w:rPr>
          <w:rFonts w:ascii="Times New Roman" w:hAnsi="Times New Roman" w:cs="Times New Roman"/>
          <w:sz w:val="28"/>
          <w:szCs w:val="28"/>
        </w:rPr>
        <w:t>Организация работы медсестры офтальмологических отделений и кабинетов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0BC" w:rsidRDefault="004840BC" w:rsidP="004840B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Сестринская помощь при острых заболеваниях органов зрения.</w:t>
      </w:r>
    </w:p>
    <w:p w:rsidR="00F473BB" w:rsidRPr="00F473BB" w:rsidRDefault="00F473BB" w:rsidP="00F473BB">
      <w:pPr>
        <w:rPr>
          <w:rFonts w:ascii="Times New Roman" w:hAnsi="Times New Roman" w:cs="Times New Roman"/>
          <w:b/>
          <w:sz w:val="28"/>
          <w:szCs w:val="28"/>
        </w:rPr>
      </w:pPr>
    </w:p>
    <w:p w:rsidR="00462C10" w:rsidRPr="00F473BB" w:rsidRDefault="00462C10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дело в терапии. Общее усовершенствование</w:t>
      </w:r>
      <w:r w:rsid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</w:p>
    <w:p w:rsidR="00F473BB" w:rsidRPr="00F473BB" w:rsidRDefault="00F473B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462C10" w:rsidRPr="00F473BB" w:rsidRDefault="00462C10" w:rsidP="00653D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ишемической болезни сердца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10" w:rsidRPr="00F473BB" w:rsidRDefault="00462C10" w:rsidP="00653D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ревмати</w:t>
      </w:r>
      <w:r w:rsidRPr="00F473BB">
        <w:rPr>
          <w:rFonts w:ascii="Times New Roman" w:hAnsi="Times New Roman" w:cs="Times New Roman"/>
          <w:sz w:val="28"/>
          <w:szCs w:val="28"/>
        </w:rPr>
        <w:t>зме, пороках сердца.</w:t>
      </w:r>
    </w:p>
    <w:p w:rsidR="00462C10" w:rsidRPr="00F473BB" w:rsidRDefault="00462C10" w:rsidP="00653D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атеросклерозе, гипе</w:t>
      </w:r>
      <w:r w:rsidR="00796A11" w:rsidRPr="00F473BB">
        <w:rPr>
          <w:rFonts w:ascii="Times New Roman" w:hAnsi="Times New Roman" w:cs="Times New Roman"/>
          <w:sz w:val="28"/>
          <w:szCs w:val="28"/>
        </w:rPr>
        <w:t>ртонической болезни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462C10" w:rsidRPr="00F473BB" w:rsidRDefault="00462C10" w:rsidP="00653D9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патологии желудка и кишечника.</w:t>
      </w:r>
    </w:p>
    <w:p w:rsidR="00462C10" w:rsidRPr="00F473BB" w:rsidRDefault="00462C10" w:rsidP="00653D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Сестринский процесс при </w:t>
      </w:r>
      <w:proofErr w:type="spellStart"/>
      <w:r w:rsidRPr="00F473BB">
        <w:rPr>
          <w:rFonts w:ascii="Times New Roman" w:eastAsia="Times New Roman" w:hAnsi="Times New Roman" w:cs="Times New Roman"/>
          <w:sz w:val="28"/>
          <w:szCs w:val="28"/>
        </w:rPr>
        <w:t>пиелонефритах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BB">
        <w:rPr>
          <w:rFonts w:ascii="Times New Roman" w:eastAsia="Times New Roman" w:hAnsi="Times New Roman" w:cs="Times New Roman"/>
          <w:sz w:val="28"/>
          <w:szCs w:val="28"/>
        </w:rPr>
        <w:t>гломерулонефритах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>, мочекаменной болезни и хронической почечной недостаточности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3BB" w:rsidRPr="00F473BB" w:rsidRDefault="00F473BB" w:rsidP="00653D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3BB" w:rsidRPr="00F473BB" w:rsidRDefault="00F473BB" w:rsidP="00F47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3BB" w:rsidRDefault="00941B48" w:rsidP="00F473BB">
      <w:pPr>
        <w:pStyle w:val="a3"/>
        <w:ind w:hanging="7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Охрана здоровья детей и подростков</w:t>
      </w:r>
    </w:p>
    <w:p w:rsidR="00941B48" w:rsidRDefault="00F473BB" w:rsidP="00F473BB">
      <w:pPr>
        <w:pStyle w:val="a3"/>
        <w:ind w:hanging="7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( Специальность </w:t>
      </w:r>
      <w:r w:rsidR="002B57EF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796A11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</w:t>
      </w:r>
      <w:r w:rsidR="002B57EF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Лечебное дело</w:t>
      </w:r>
      <w:r w:rsidR="00796A11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</w:t>
      </w:r>
    </w:p>
    <w:p w:rsidR="00653D9B" w:rsidRPr="00F473BB" w:rsidRDefault="00653D9B" w:rsidP="00F473BB">
      <w:pPr>
        <w:pStyle w:val="a3"/>
        <w:ind w:hanging="7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941B48" w:rsidRPr="00F473BB" w:rsidRDefault="00F05362" w:rsidP="00F473BB">
      <w:pPr>
        <w:ind w:left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1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  <w:r w:rsidR="008C2CE7" w:rsidRPr="00F473BB">
        <w:rPr>
          <w:rFonts w:ascii="Times New Roman" w:eastAsia="Times New Roman" w:hAnsi="Times New Roman" w:cs="Times New Roman"/>
          <w:sz w:val="28"/>
          <w:szCs w:val="28"/>
        </w:rPr>
        <w:t>Профилактическая и противоэпидемиологическая работа фельдшера ДДУ, школы, школы-интерната, ССУЗ, подросткового кабинета</w:t>
      </w:r>
    </w:p>
    <w:p w:rsidR="008C2CE7" w:rsidRPr="00F473BB" w:rsidRDefault="00F05362" w:rsidP="00F473B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2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  <w:r w:rsidR="002B57EF" w:rsidRPr="00F473BB"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Противоэпидемиологические мероприятия при основных воздушно-капельных инфекциях</w:t>
      </w:r>
    </w:p>
    <w:p w:rsidR="002B57EF" w:rsidRPr="00F473BB" w:rsidRDefault="002B57EF" w:rsidP="00F473BB">
      <w:pPr>
        <w:ind w:left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3.</w:t>
      </w:r>
      <w:r w:rsidR="00796A11" w:rsidRP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Гигиена детей и подростков.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Гигиена воспитания и трудового обучения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7EF" w:rsidRPr="00F473BB" w:rsidRDefault="002B57EF" w:rsidP="00F473B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473BB">
        <w:rPr>
          <w:rFonts w:ascii="Times New Roman" w:hAnsi="Times New Roman" w:cs="Times New Roman"/>
          <w:sz w:val="28"/>
          <w:szCs w:val="28"/>
        </w:rPr>
        <w:t xml:space="preserve">.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Диспансеризация больных и здоровых детей и подростков.</w:t>
      </w:r>
    </w:p>
    <w:p w:rsidR="002B57EF" w:rsidRPr="00F473BB" w:rsidRDefault="002B57EF" w:rsidP="00F473BB">
      <w:pPr>
        <w:ind w:left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5.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Иммунопрофилактика инфекционных заболеваний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7EF" w:rsidRPr="00F473BB" w:rsidRDefault="002B57EF" w:rsidP="00F473BB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796A11" w:rsidRPr="00F473BB" w:rsidRDefault="00796A11" w:rsidP="00F473BB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473BB" w:rsidRDefault="002B57EF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Охрана здоровья детей и подростков </w:t>
      </w:r>
    </w:p>
    <w:p w:rsidR="002B57EF" w:rsidRPr="00F473BB" w:rsidRDefault="00F473B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(Специальность </w:t>
      </w:r>
      <w:r w:rsidR="002B57EF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796A11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</w:t>
      </w:r>
      <w:r w:rsidR="002B57EF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дело в педиатрии</w:t>
      </w:r>
      <w:r w:rsidR="00796A11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</w:t>
      </w:r>
    </w:p>
    <w:p w:rsidR="00F03405" w:rsidRPr="00F473BB" w:rsidRDefault="00F03405" w:rsidP="00F473B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Законы роста и развития жизненных потребностей ребенка в различные возрастные периоды</w:t>
      </w:r>
    </w:p>
    <w:p w:rsidR="005F1CD5" w:rsidRPr="00F473BB" w:rsidRDefault="005F1CD5" w:rsidP="00F473BB">
      <w:pPr>
        <w:ind w:left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2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  <w:r w:rsidR="00F473BB">
        <w:rPr>
          <w:rFonts w:ascii="Times New Roman" w:hAnsi="Times New Roman" w:cs="Times New Roman"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Санитарно-противоэпидемиологический режим детского и родильного стационара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5F1CD5" w:rsidRPr="00F473BB" w:rsidRDefault="005F1CD5" w:rsidP="00F473BB">
      <w:pPr>
        <w:ind w:left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3.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Сестринская помощь при эндокринных заболеваниях</w:t>
      </w:r>
      <w:r w:rsidRPr="00F473B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D5" w:rsidRPr="00F473BB" w:rsidRDefault="005F1CD5" w:rsidP="00F473BB">
      <w:pPr>
        <w:ind w:left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4.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Сестринская помощь при заболеваниях органов дыхания</w:t>
      </w:r>
      <w:r w:rsidRPr="00F473B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D5" w:rsidRPr="00F473BB" w:rsidRDefault="005F1CD5" w:rsidP="00F473BB">
      <w:pPr>
        <w:ind w:left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5.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Сестринская помощь при заболеваниях органов </w:t>
      </w:r>
      <w:proofErr w:type="spellStart"/>
      <w:proofErr w:type="gramStart"/>
      <w:r w:rsidRPr="00F473BB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r w:rsidRPr="00F473BB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F05362" w:rsidRPr="00F473BB" w:rsidRDefault="00F05362" w:rsidP="00F473BB">
      <w:pPr>
        <w:rPr>
          <w:rFonts w:ascii="Times New Roman" w:hAnsi="Times New Roman" w:cs="Times New Roman"/>
          <w:sz w:val="28"/>
          <w:szCs w:val="28"/>
        </w:rPr>
      </w:pPr>
    </w:p>
    <w:p w:rsidR="00F05362" w:rsidRDefault="00F05362" w:rsidP="00F473BB">
      <w:pPr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дело в хирургии. Общее усовершенствование</w:t>
      </w:r>
    </w:p>
    <w:p w:rsidR="00F473BB" w:rsidRPr="00F473BB" w:rsidRDefault="00F473BB" w:rsidP="00F473BB">
      <w:pPr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F05362" w:rsidRPr="00F473BB" w:rsidRDefault="00F05362" w:rsidP="00653D9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Сестринская помощь при острой гнойной хирургической инфекции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362" w:rsidRPr="00F473BB" w:rsidRDefault="00F05362" w:rsidP="00653D9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Современные методы обследования в сестринской практике и сестринская помощь при подготовке пациентов к операции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362" w:rsidRPr="00F473BB" w:rsidRDefault="00796A11" w:rsidP="00653D9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Сестринская помощь при хирургических за</w:t>
      </w:r>
      <w:r w:rsidR="00F05362" w:rsidRPr="00F473BB">
        <w:rPr>
          <w:rFonts w:ascii="Times New Roman" w:eastAsia="Times New Roman" w:hAnsi="Times New Roman" w:cs="Times New Roman"/>
          <w:sz w:val="28"/>
          <w:szCs w:val="28"/>
        </w:rPr>
        <w:t>болеваниях и травмах головы, шеи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362" w:rsidRPr="00F473BB" w:rsidRDefault="00F05362" w:rsidP="00653D9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хирургических заболеваниях и травмах  мочевыделительной системы и органов малого таза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CA" w:rsidRPr="00F473BB" w:rsidRDefault="00C670CA" w:rsidP="00653D9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заболеваниях периферических сосудов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C670CA" w:rsidRPr="00F473BB" w:rsidRDefault="00C670CA" w:rsidP="00F47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0CA" w:rsidRPr="00F473BB" w:rsidRDefault="00C670CA" w:rsidP="00F47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3BB" w:rsidRDefault="00C670CA" w:rsidP="00F473BB">
      <w:pPr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Охрана здоровья сельского населения</w:t>
      </w:r>
    </w:p>
    <w:p w:rsidR="00F473BB" w:rsidRPr="00F473BB" w:rsidRDefault="00F473BB" w:rsidP="00F473BB">
      <w:pPr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(Специальность «Лечебное дело»)</w:t>
      </w:r>
    </w:p>
    <w:p w:rsidR="00C670CA" w:rsidRPr="00F473BB" w:rsidRDefault="00C670CA" w:rsidP="00F473BB">
      <w:pPr>
        <w:pStyle w:val="a3"/>
        <w:numPr>
          <w:ilvl w:val="0"/>
          <w:numId w:val="7"/>
        </w:numPr>
        <w:tabs>
          <w:tab w:val="left" w:pos="840"/>
        </w:tabs>
        <w:spacing w:after="375"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Сахарный диабет, подагра, ожирение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CA" w:rsidRPr="00F473BB" w:rsidRDefault="00C670CA" w:rsidP="00F473BB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Хронический гастрит.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Язвенная болезнь желудка и двенадцатипер</w:t>
      </w:r>
      <w:r w:rsidRPr="00F473BB">
        <w:rPr>
          <w:rFonts w:ascii="Times New Roman" w:hAnsi="Times New Roman" w:cs="Times New Roman"/>
          <w:sz w:val="28"/>
          <w:szCs w:val="28"/>
        </w:rPr>
        <w:t>стной кишки.</w:t>
      </w:r>
    </w:p>
    <w:p w:rsidR="00C670CA" w:rsidRPr="00F473BB" w:rsidRDefault="00C670CA" w:rsidP="00F473BB">
      <w:pPr>
        <w:pStyle w:val="a3"/>
        <w:numPr>
          <w:ilvl w:val="0"/>
          <w:numId w:val="7"/>
        </w:numPr>
        <w:tabs>
          <w:tab w:val="left" w:pos="840"/>
        </w:tabs>
        <w:spacing w:after="3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Хронический панкреатит, холецистит,</w:t>
      </w:r>
      <w:r w:rsidR="00796A11" w:rsidRPr="00F473BB">
        <w:rPr>
          <w:rFonts w:ascii="Times New Roman" w:hAnsi="Times New Roman" w:cs="Times New Roman"/>
          <w:sz w:val="28"/>
          <w:szCs w:val="28"/>
        </w:rPr>
        <w:t xml:space="preserve"> </w:t>
      </w:r>
      <w:r w:rsidRPr="00F473BB">
        <w:rPr>
          <w:rFonts w:ascii="Times New Roman" w:hAnsi="Times New Roman" w:cs="Times New Roman"/>
          <w:sz w:val="28"/>
          <w:szCs w:val="28"/>
        </w:rPr>
        <w:t>гепатит.</w:t>
      </w:r>
    </w:p>
    <w:p w:rsidR="003D5B00" w:rsidRPr="00F473BB" w:rsidRDefault="003D5B00" w:rsidP="00F473BB">
      <w:pPr>
        <w:pStyle w:val="a3"/>
        <w:numPr>
          <w:ilvl w:val="0"/>
          <w:numId w:val="7"/>
        </w:numPr>
        <w:tabs>
          <w:tab w:val="left" w:pos="840"/>
        </w:tabs>
        <w:spacing w:after="3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Острый и хронический </w:t>
      </w:r>
      <w:proofErr w:type="spellStart"/>
      <w:r w:rsidRPr="00F473BB">
        <w:rPr>
          <w:rFonts w:ascii="Times New Roman" w:eastAsia="Times New Roman" w:hAnsi="Times New Roman" w:cs="Times New Roman"/>
          <w:sz w:val="28"/>
          <w:szCs w:val="28"/>
        </w:rPr>
        <w:t>гломерулонефрит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. Острый и хронический </w:t>
      </w:r>
      <w:proofErr w:type="spellStart"/>
      <w:r w:rsidRPr="00F473BB">
        <w:rPr>
          <w:rFonts w:ascii="Times New Roman" w:eastAsia="Times New Roman" w:hAnsi="Times New Roman" w:cs="Times New Roman"/>
          <w:sz w:val="28"/>
          <w:szCs w:val="28"/>
        </w:rPr>
        <w:t>пиелонефрит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>, цистит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4E3ACA" w:rsidRPr="00F473BB" w:rsidRDefault="00C64DD6" w:rsidP="00F473BB">
      <w:pPr>
        <w:pStyle w:val="a3"/>
        <w:numPr>
          <w:ilvl w:val="0"/>
          <w:numId w:val="7"/>
        </w:numPr>
        <w:tabs>
          <w:tab w:val="left" w:pos="840"/>
        </w:tabs>
        <w:spacing w:after="3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Бронхиальная астма</w:t>
      </w:r>
      <w:r w:rsidRPr="00F473BB">
        <w:rPr>
          <w:rFonts w:ascii="Times New Roman" w:hAnsi="Times New Roman" w:cs="Times New Roman"/>
          <w:sz w:val="28"/>
          <w:szCs w:val="28"/>
        </w:rPr>
        <w:t>. П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невмония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ACA" w:rsidRDefault="004E3ACA" w:rsidP="00F473BB">
      <w:pPr>
        <w:tabs>
          <w:tab w:val="left" w:pos="840"/>
        </w:tabs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Охрана здоровья работников промышленных и других предприятий</w:t>
      </w:r>
    </w:p>
    <w:p w:rsidR="00F473BB" w:rsidRPr="00F473BB" w:rsidRDefault="00F473BB" w:rsidP="00F473BB">
      <w:pPr>
        <w:tabs>
          <w:tab w:val="left" w:pos="840"/>
        </w:tabs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«Лечебное дело»)</w:t>
      </w:r>
    </w:p>
    <w:p w:rsidR="004E3ACA" w:rsidRPr="00F473BB" w:rsidRDefault="004E3ACA" w:rsidP="00F473BB">
      <w:pPr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1.</w:t>
      </w:r>
      <w:r w:rsid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55498F" w:rsidRPr="00F473B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55498F" w:rsidRPr="00F473BB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предприятии.</w:t>
      </w:r>
    </w:p>
    <w:p w:rsidR="00796A11" w:rsidRPr="00F473BB" w:rsidRDefault="004E3ACA" w:rsidP="00F473BB">
      <w:pPr>
        <w:tabs>
          <w:tab w:val="left" w:pos="840"/>
        </w:tabs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2.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Дизентерия, ботулизм, </w:t>
      </w:r>
      <w:proofErr w:type="gramStart"/>
      <w:r w:rsidRPr="00F473BB">
        <w:rPr>
          <w:rFonts w:ascii="Times New Roman" w:eastAsia="Times New Roman" w:hAnsi="Times New Roman" w:cs="Times New Roman"/>
          <w:sz w:val="28"/>
          <w:szCs w:val="28"/>
        </w:rPr>
        <w:t>пищевые</w:t>
      </w:r>
      <w:proofErr w:type="gram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BB">
        <w:rPr>
          <w:rFonts w:ascii="Times New Roman" w:eastAsia="Times New Roman" w:hAnsi="Times New Roman" w:cs="Times New Roman"/>
          <w:sz w:val="28"/>
          <w:szCs w:val="28"/>
        </w:rPr>
        <w:t>токсикоинфекции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>, сальмонеллез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ACA" w:rsidRPr="00F473BB" w:rsidRDefault="004E3ACA" w:rsidP="00F473BB">
      <w:pPr>
        <w:tabs>
          <w:tab w:val="left" w:pos="840"/>
        </w:tabs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3.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Кровяные  инфекции, занозы, раневая инфекция, капельная инфекция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ACA" w:rsidRPr="00F473BB" w:rsidRDefault="004E3ACA" w:rsidP="00F473BB">
      <w:pPr>
        <w:tabs>
          <w:tab w:val="left" w:pos="840"/>
        </w:tabs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 w:rsid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55498F" w:rsidRPr="00F473BB">
        <w:rPr>
          <w:rFonts w:ascii="Times New Roman" w:eastAsia="Times New Roman" w:hAnsi="Times New Roman" w:cs="Times New Roman"/>
          <w:sz w:val="28"/>
          <w:szCs w:val="28"/>
        </w:rPr>
        <w:t>Основы организации и тактики оказания первой медицинской помощи населению в начальном периоде при крупных авариях и катастрофах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8F" w:rsidRPr="00F473BB" w:rsidRDefault="0055498F" w:rsidP="00F473BB">
      <w:pPr>
        <w:tabs>
          <w:tab w:val="left" w:pos="840"/>
        </w:tabs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5.</w:t>
      </w:r>
      <w:r w:rsidR="00F473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Профессиональные заболевания</w:t>
      </w:r>
      <w:r w:rsidRPr="00F473BB">
        <w:rPr>
          <w:rFonts w:ascii="Times New Roman" w:hAnsi="Times New Roman" w:cs="Times New Roman"/>
          <w:sz w:val="28"/>
          <w:szCs w:val="28"/>
        </w:rPr>
        <w:t>:</w:t>
      </w:r>
      <w:r w:rsidR="00796A11" w:rsidRPr="00F473BB">
        <w:rPr>
          <w:rFonts w:ascii="Times New Roman" w:hAnsi="Times New Roman" w:cs="Times New Roman"/>
          <w:sz w:val="28"/>
          <w:szCs w:val="28"/>
        </w:rPr>
        <w:t xml:space="preserve"> силикоз, вибрационная болезнь, </w:t>
      </w:r>
      <w:r w:rsidRPr="00F473BB">
        <w:rPr>
          <w:rFonts w:ascii="Times New Roman" w:hAnsi="Times New Roman" w:cs="Times New Roman"/>
          <w:sz w:val="28"/>
          <w:szCs w:val="28"/>
        </w:rPr>
        <w:t>псориаз.</w:t>
      </w:r>
    </w:p>
    <w:p w:rsidR="00796A11" w:rsidRPr="00F473BB" w:rsidRDefault="00796A11" w:rsidP="00F473BB">
      <w:pPr>
        <w:tabs>
          <w:tab w:val="left" w:pos="840"/>
        </w:tabs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5498F" w:rsidRDefault="0055498F" w:rsidP="00F473BB">
      <w:pPr>
        <w:tabs>
          <w:tab w:val="left" w:pos="840"/>
        </w:tabs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Сестринская помощь онкологическим больным</w:t>
      </w:r>
    </w:p>
    <w:p w:rsidR="00F473BB" w:rsidRPr="00F473BB" w:rsidRDefault="00F473BB" w:rsidP="00F473BB">
      <w:pPr>
        <w:tabs>
          <w:tab w:val="left" w:pos="840"/>
        </w:tabs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55498F" w:rsidRPr="00F473BB" w:rsidRDefault="0055498F" w:rsidP="00F473BB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раке шейки матки, раке тела матки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8F" w:rsidRPr="00F473BB" w:rsidRDefault="00CC6B94" w:rsidP="00F473BB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раке молочных желез.</w:t>
      </w:r>
    </w:p>
    <w:p w:rsidR="00CC6B94" w:rsidRPr="00F473BB" w:rsidRDefault="00CC6B94" w:rsidP="00F473BB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раке легкого</w:t>
      </w:r>
      <w:r w:rsidR="00796A11" w:rsidRPr="00F47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94" w:rsidRPr="00F473BB" w:rsidRDefault="00CC6B94" w:rsidP="00F473BB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ос</w:t>
      </w:r>
      <w:r w:rsidRPr="00F473BB">
        <w:rPr>
          <w:rFonts w:ascii="Times New Roman" w:hAnsi="Times New Roman" w:cs="Times New Roman"/>
          <w:sz w:val="28"/>
          <w:szCs w:val="28"/>
        </w:rPr>
        <w:t xml:space="preserve">тром лейкозе,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нелейкемическихге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мобластозах</w:t>
      </w:r>
      <w:proofErr w:type="spellEnd"/>
      <w:r w:rsidRPr="00F473BB">
        <w:rPr>
          <w:rFonts w:ascii="Times New Roman" w:eastAsia="Times New Roman" w:hAnsi="Times New Roman" w:cs="Times New Roman"/>
          <w:sz w:val="28"/>
          <w:szCs w:val="28"/>
        </w:rPr>
        <w:t xml:space="preserve"> и лимфогранулематозе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CC6B94" w:rsidRPr="00F473BB" w:rsidRDefault="00CC6B94" w:rsidP="00F473BB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sz w:val="28"/>
          <w:szCs w:val="28"/>
        </w:rPr>
        <w:t>Паллиативная помощь пациентам с онкологической патологией</w:t>
      </w:r>
      <w:r w:rsidRPr="00F473BB">
        <w:rPr>
          <w:rFonts w:ascii="Times New Roman" w:hAnsi="Times New Roman" w:cs="Times New Roman"/>
          <w:sz w:val="28"/>
          <w:szCs w:val="28"/>
        </w:rPr>
        <w:t>.</w:t>
      </w:r>
    </w:p>
    <w:p w:rsidR="00CC6B94" w:rsidRPr="00F473BB" w:rsidRDefault="00CC6B94" w:rsidP="00F473BB">
      <w:pPr>
        <w:rPr>
          <w:rFonts w:ascii="Times New Roman" w:hAnsi="Times New Roman" w:cs="Times New Roman"/>
          <w:sz w:val="28"/>
          <w:szCs w:val="28"/>
        </w:rPr>
      </w:pPr>
    </w:p>
    <w:p w:rsidR="00CC6B94" w:rsidRDefault="00CC6B94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Первичная медико-санитарная помощь детям</w:t>
      </w:r>
    </w:p>
    <w:p w:rsidR="00F473BB" w:rsidRPr="00F473BB" w:rsidRDefault="00F473BB" w:rsidP="00F473BB">
      <w:pPr>
        <w:pStyle w:val="a3"/>
        <w:ind w:hanging="11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 в педиатрии»)</w:t>
      </w:r>
    </w:p>
    <w:p w:rsidR="00144929" w:rsidRPr="00F473BB" w:rsidRDefault="00144929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44929" w:rsidRPr="00F473BB" w:rsidRDefault="00144929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44929" w:rsidRPr="00F473BB" w:rsidRDefault="00144929" w:rsidP="00F473BB">
      <w:pPr>
        <w:pStyle w:val="a3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Закономерности физических и нервно-психического развития детей.</w:t>
      </w:r>
    </w:p>
    <w:p w:rsidR="00144929" w:rsidRPr="00F473BB" w:rsidRDefault="00144929" w:rsidP="00F473BB">
      <w:pPr>
        <w:pStyle w:val="a3"/>
        <w:numPr>
          <w:ilvl w:val="0"/>
          <w:numId w:val="10"/>
        </w:numPr>
        <w:spacing w:line="360" w:lineRule="auto"/>
        <w:ind w:left="426" w:hanging="426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Скрининг-программа, ее содержание и роль в диагностики ранних отклонений в состоянии здоровья детей.</w:t>
      </w:r>
    </w:p>
    <w:p w:rsidR="00144929" w:rsidRPr="00F473BB" w:rsidRDefault="00144929" w:rsidP="00F473BB">
      <w:pPr>
        <w:pStyle w:val="a3"/>
        <w:numPr>
          <w:ilvl w:val="0"/>
          <w:numId w:val="10"/>
        </w:numPr>
        <w:tabs>
          <w:tab w:val="left" w:pos="2840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Обеспечение условий для гармонического развития и сохранения здоровья детей в семье.</w:t>
      </w:r>
    </w:p>
    <w:p w:rsidR="00144929" w:rsidRPr="00F473BB" w:rsidRDefault="00144929" w:rsidP="00F473BB">
      <w:pPr>
        <w:pStyle w:val="a3"/>
        <w:numPr>
          <w:ilvl w:val="0"/>
          <w:numId w:val="10"/>
        </w:numPr>
        <w:tabs>
          <w:tab w:val="left" w:pos="2840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Обеспечение условий для гармонического развития и сохранения здоровья детей в семье.</w:t>
      </w:r>
    </w:p>
    <w:p w:rsidR="00144929" w:rsidRPr="00F473BB" w:rsidRDefault="00144929" w:rsidP="00F473BB">
      <w:pPr>
        <w:pStyle w:val="a3"/>
        <w:numPr>
          <w:ilvl w:val="0"/>
          <w:numId w:val="10"/>
        </w:numPr>
        <w:spacing w:line="360" w:lineRule="auto"/>
        <w:ind w:left="426" w:hanging="426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Диспансеризация здоровых детей.  Диспансеризация детей инвалидов</w:t>
      </w:r>
      <w:r w:rsidR="00796A11" w:rsidRPr="00F473BB">
        <w:rPr>
          <w:rFonts w:ascii="Times New Roman" w:hAnsi="Times New Roman" w:cs="Times New Roman"/>
          <w:sz w:val="28"/>
          <w:szCs w:val="28"/>
        </w:rPr>
        <w:t>.</w:t>
      </w:r>
    </w:p>
    <w:p w:rsidR="00144929" w:rsidRPr="00F473BB" w:rsidRDefault="00144929" w:rsidP="00F473BB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144929" w:rsidRDefault="00144929" w:rsidP="00F473BB">
      <w:pPr>
        <w:pStyle w:val="a3"/>
        <w:ind w:left="927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Современные аспекты управления, экономики здравоохранения</w:t>
      </w:r>
    </w:p>
    <w:p w:rsidR="00653D9B" w:rsidRPr="00F473BB" w:rsidRDefault="00653D9B" w:rsidP="00F473BB">
      <w:pPr>
        <w:pStyle w:val="a3"/>
        <w:ind w:left="927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«Организация сестринского дела»)</w:t>
      </w:r>
    </w:p>
    <w:p w:rsidR="00144929" w:rsidRPr="00F473BB" w:rsidRDefault="00144929" w:rsidP="00F473BB">
      <w:pPr>
        <w:pStyle w:val="a3"/>
        <w:ind w:left="927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44929" w:rsidRPr="00F473BB" w:rsidRDefault="00C72772" w:rsidP="00653D9B">
      <w:pPr>
        <w:pStyle w:val="a3"/>
        <w:numPr>
          <w:ilvl w:val="0"/>
          <w:numId w:val="11"/>
        </w:numPr>
        <w:spacing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Основы организации медицинской помощи городскому населению в условиях специализированных стационаров.</w:t>
      </w:r>
    </w:p>
    <w:p w:rsidR="00653D9B" w:rsidRPr="00653D9B" w:rsidRDefault="00C72772" w:rsidP="00653D9B">
      <w:pPr>
        <w:pStyle w:val="a3"/>
        <w:numPr>
          <w:ilvl w:val="0"/>
          <w:numId w:val="11"/>
        </w:numPr>
        <w:spacing w:line="360" w:lineRule="auto"/>
        <w:ind w:left="567" w:hanging="42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Организация медицинской помощи сельскому населению.</w:t>
      </w:r>
    </w:p>
    <w:p w:rsidR="00653D9B" w:rsidRPr="00653D9B" w:rsidRDefault="00C72772" w:rsidP="00653D9B">
      <w:pPr>
        <w:pStyle w:val="a3"/>
        <w:numPr>
          <w:ilvl w:val="0"/>
          <w:numId w:val="11"/>
        </w:numPr>
        <w:spacing w:line="360" w:lineRule="auto"/>
        <w:ind w:left="567" w:hanging="42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Организация сестринского дела в медицинских учреждениях по охране здоровья матери и ребенка. Основы организации лечебно-профилактической помощи детям.</w:t>
      </w:r>
    </w:p>
    <w:p w:rsidR="00653D9B" w:rsidRPr="00653D9B" w:rsidRDefault="00C72772" w:rsidP="00653D9B">
      <w:pPr>
        <w:pStyle w:val="a3"/>
        <w:numPr>
          <w:ilvl w:val="0"/>
          <w:numId w:val="11"/>
        </w:numPr>
        <w:spacing w:line="360" w:lineRule="auto"/>
        <w:ind w:left="567" w:hanging="42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 xml:space="preserve"> Экспертиза качества медицинской помощи населению.</w:t>
      </w:r>
    </w:p>
    <w:p w:rsidR="00C72772" w:rsidRPr="00653D9B" w:rsidRDefault="00C72772" w:rsidP="00653D9B">
      <w:pPr>
        <w:pStyle w:val="a3"/>
        <w:numPr>
          <w:ilvl w:val="0"/>
          <w:numId w:val="11"/>
        </w:numPr>
        <w:spacing w:line="360" w:lineRule="auto"/>
        <w:ind w:left="567" w:hanging="42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Концепция реформирования системы медицинского страхования</w:t>
      </w:r>
      <w:r w:rsidR="00796A11" w:rsidRPr="00653D9B">
        <w:rPr>
          <w:rFonts w:ascii="Times New Roman" w:hAnsi="Times New Roman" w:cs="Times New Roman"/>
          <w:sz w:val="28"/>
          <w:szCs w:val="28"/>
        </w:rPr>
        <w:t>.</w:t>
      </w:r>
    </w:p>
    <w:p w:rsidR="00654008" w:rsidRPr="00F473BB" w:rsidRDefault="00654008" w:rsidP="00653D9B">
      <w:pPr>
        <w:spacing w:line="360" w:lineRule="auto"/>
        <w:ind w:hanging="1145"/>
        <w:rPr>
          <w:rFonts w:ascii="Times New Roman" w:hAnsi="Times New Roman" w:cs="Times New Roman"/>
          <w:sz w:val="28"/>
          <w:szCs w:val="28"/>
        </w:rPr>
      </w:pPr>
    </w:p>
    <w:p w:rsidR="00654008" w:rsidRDefault="00654008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Первичная медико-санитарная помощь взрослому населению</w:t>
      </w:r>
    </w:p>
    <w:p w:rsidR="00653D9B" w:rsidRPr="00F473BB" w:rsidRDefault="00653D9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«Общая практика»)</w:t>
      </w:r>
    </w:p>
    <w:p w:rsidR="00654008" w:rsidRPr="00F473BB" w:rsidRDefault="00654008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94F3A" w:rsidRPr="00F473BB" w:rsidRDefault="00654008" w:rsidP="00653D9B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hanging="578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1.</w:t>
      </w:r>
      <w:r w:rsidR="00653D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D94F3A"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Иммуннопрофилактика</w:t>
      </w:r>
      <w:proofErr w:type="spellEnd"/>
      <w:r w:rsidR="00D94F3A"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</w:p>
    <w:p w:rsidR="00D94F3A" w:rsidRPr="00F473BB" w:rsidRDefault="00D94F3A" w:rsidP="00653D9B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2.</w:t>
      </w:r>
      <w:r w:rsidRPr="00F473BB">
        <w:rPr>
          <w:rFonts w:ascii="Times New Roman" w:hAnsi="Times New Roman" w:cs="Times New Roman"/>
          <w:sz w:val="28"/>
          <w:szCs w:val="28"/>
        </w:rPr>
        <w:t xml:space="preserve"> </w:t>
      </w:r>
      <w:r w:rsidR="00653D9B">
        <w:rPr>
          <w:rFonts w:ascii="Times New Roman" w:hAnsi="Times New Roman" w:cs="Times New Roman"/>
          <w:sz w:val="28"/>
          <w:szCs w:val="28"/>
        </w:rPr>
        <w:t xml:space="preserve">    </w:t>
      </w: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заболеваниях эндокринной системы. Сахарный диабет.</w:t>
      </w:r>
    </w:p>
    <w:p w:rsidR="00D94F3A" w:rsidRPr="00F473BB" w:rsidRDefault="00D94F3A" w:rsidP="00653D9B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3.</w:t>
      </w:r>
      <w:r w:rsidR="00653D9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</w:t>
      </w:r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Сестринский уход при заболеваниях ЖКТ. Язвен</w:t>
      </w:r>
      <w:r w:rsidR="00796A11"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ая болезнь желудка.</w:t>
      </w:r>
    </w:p>
    <w:p w:rsidR="00D94F3A" w:rsidRPr="00F473BB" w:rsidRDefault="00D94F3A" w:rsidP="00653D9B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 w:rsidR="00653D9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</w:t>
      </w:r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Сестринский уход при заболеваниях </w:t>
      </w:r>
      <w:proofErr w:type="spellStart"/>
      <w:proofErr w:type="gramStart"/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сердечно-сосудистой</w:t>
      </w:r>
      <w:proofErr w:type="spellEnd"/>
      <w:proofErr w:type="gramEnd"/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системы.</w:t>
      </w:r>
    </w:p>
    <w:p w:rsidR="00D94F3A" w:rsidRPr="00F473BB" w:rsidRDefault="00D94F3A" w:rsidP="00653D9B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5.</w:t>
      </w:r>
      <w:r w:rsidR="00653D9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</w:t>
      </w:r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Сестринский уход при заболеваниях мочеполовой системы. Хронический </w:t>
      </w:r>
      <w:proofErr w:type="spellStart"/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пиелонефрит</w:t>
      </w:r>
      <w:proofErr w:type="spellEnd"/>
      <w:r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3B5E4A" w:rsidRDefault="003B5E4A" w:rsidP="00F473BB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53D9B" w:rsidRDefault="00653D9B" w:rsidP="00F473BB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53D9B" w:rsidRPr="00F473BB" w:rsidRDefault="00653D9B" w:rsidP="00F473BB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</w:p>
    <w:p w:rsidR="00B812C6" w:rsidRPr="00F473BB" w:rsidRDefault="00B812C6" w:rsidP="00F473BB">
      <w:pPr>
        <w:tabs>
          <w:tab w:val="left" w:pos="1020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Первичная медико-профилактическая  помощь населению</w:t>
      </w:r>
    </w:p>
    <w:p w:rsidR="00796A11" w:rsidRDefault="00796A11" w:rsidP="00F473BB">
      <w:pPr>
        <w:tabs>
          <w:tab w:val="left" w:pos="1020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(для участковых медсестер)</w:t>
      </w:r>
    </w:p>
    <w:p w:rsidR="00653D9B" w:rsidRPr="00F473BB" w:rsidRDefault="00653D9B" w:rsidP="00F473BB">
      <w:pPr>
        <w:tabs>
          <w:tab w:val="left" w:pos="1020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Специальность «Сестринское дело»</w:t>
      </w:r>
    </w:p>
    <w:p w:rsidR="00B812C6" w:rsidRPr="00F473BB" w:rsidRDefault="00B812C6" w:rsidP="00653D9B">
      <w:pPr>
        <w:tabs>
          <w:tab w:val="left" w:pos="567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53D9B" w:rsidRDefault="00B812C6" w:rsidP="00653D9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Особенности клиники и эпидемиологии инфекционных болезней. Иммунизация.</w:t>
      </w:r>
    </w:p>
    <w:p w:rsidR="00653D9B" w:rsidRDefault="00B812C6" w:rsidP="00653D9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Сахарный диабет.  Заболевания щитовидной железы.</w:t>
      </w:r>
    </w:p>
    <w:p w:rsidR="00653D9B" w:rsidRDefault="00B812C6" w:rsidP="00653D9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Ишемическая болезнь сердца. Стенокардия. Инфаркт миокарда.</w:t>
      </w:r>
    </w:p>
    <w:p w:rsidR="00653D9B" w:rsidRDefault="00B812C6" w:rsidP="00653D9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Острый и хронический бронхит и пневмония.</w:t>
      </w:r>
    </w:p>
    <w:p w:rsidR="00C72772" w:rsidRPr="00653D9B" w:rsidRDefault="00546990" w:rsidP="00653D9B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Лейкозы. Геморрагические диатезы.</w:t>
      </w:r>
    </w:p>
    <w:p w:rsidR="00CC6B94" w:rsidRPr="00653D9B" w:rsidRDefault="00CC6B94" w:rsidP="00653D9B">
      <w:pPr>
        <w:rPr>
          <w:rFonts w:ascii="Times New Roman" w:hAnsi="Times New Roman" w:cs="Times New Roman"/>
          <w:b/>
          <w:sz w:val="28"/>
          <w:szCs w:val="28"/>
        </w:rPr>
      </w:pPr>
    </w:p>
    <w:p w:rsidR="000F47FC" w:rsidRDefault="000F47FC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операционное дело</w:t>
      </w:r>
    </w:p>
    <w:p w:rsidR="00653D9B" w:rsidRPr="00F473BB" w:rsidRDefault="00653D9B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«Операционное дело»)</w:t>
      </w:r>
    </w:p>
    <w:p w:rsidR="000F47FC" w:rsidRPr="00F473BB" w:rsidRDefault="000F47FC" w:rsidP="00F473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47FC" w:rsidRPr="00F473BB" w:rsidRDefault="000F47FC" w:rsidP="00653D9B">
      <w:pPr>
        <w:pStyle w:val="a3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Профилактика хирурги</w:t>
      </w:r>
      <w:r w:rsidR="00796A11" w:rsidRPr="00F473BB">
        <w:rPr>
          <w:rFonts w:ascii="Times New Roman" w:hAnsi="Times New Roman" w:cs="Times New Roman"/>
          <w:sz w:val="28"/>
          <w:szCs w:val="28"/>
        </w:rPr>
        <w:t xml:space="preserve">ческой инфекции в операционном </w:t>
      </w:r>
      <w:r w:rsidRPr="00F473BB">
        <w:rPr>
          <w:rFonts w:ascii="Times New Roman" w:hAnsi="Times New Roman" w:cs="Times New Roman"/>
          <w:sz w:val="28"/>
          <w:szCs w:val="28"/>
        </w:rPr>
        <w:t xml:space="preserve"> блоке.</w:t>
      </w:r>
    </w:p>
    <w:p w:rsidR="00C670CA" w:rsidRPr="00F473BB" w:rsidRDefault="000F47FC" w:rsidP="00653D9B">
      <w:pPr>
        <w:pStyle w:val="a3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нейрохирургических операционных вмешательствах на голове, позвоночнике, при опухолях головного мозга.</w:t>
      </w:r>
    </w:p>
    <w:p w:rsidR="000F47FC" w:rsidRPr="00F473BB" w:rsidRDefault="000D35F9" w:rsidP="00653D9B">
      <w:pPr>
        <w:pStyle w:val="a3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хирургической инфекции.</w:t>
      </w:r>
    </w:p>
    <w:p w:rsidR="000D35F9" w:rsidRPr="00F473BB" w:rsidRDefault="000D35F9" w:rsidP="00653D9B">
      <w:pPr>
        <w:pStyle w:val="a3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lastRenderedPageBreak/>
        <w:t>Сестринский процесс при оперативном лечении заболеваний и повреждений брюшной стенки и органов брюшной полости.</w:t>
      </w:r>
    </w:p>
    <w:p w:rsidR="003B5E4A" w:rsidRPr="00F473BB" w:rsidRDefault="000D35F9" w:rsidP="00653D9B">
      <w:pPr>
        <w:pStyle w:val="a3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 при оперативном лечении заболеваний и повреждений конечностей</w:t>
      </w:r>
      <w:r w:rsidR="00796A11" w:rsidRPr="00F473BB">
        <w:rPr>
          <w:rFonts w:ascii="Times New Roman" w:hAnsi="Times New Roman" w:cs="Times New Roman"/>
          <w:sz w:val="28"/>
          <w:szCs w:val="28"/>
        </w:rPr>
        <w:t>.</w:t>
      </w:r>
    </w:p>
    <w:p w:rsidR="00796A11" w:rsidRPr="00F473BB" w:rsidRDefault="00796A11" w:rsidP="00F473BB">
      <w:pPr>
        <w:rPr>
          <w:rFonts w:ascii="Times New Roman" w:hAnsi="Times New Roman" w:cs="Times New Roman"/>
          <w:sz w:val="28"/>
          <w:szCs w:val="28"/>
        </w:rPr>
      </w:pPr>
    </w:p>
    <w:p w:rsidR="000D35F9" w:rsidRDefault="003B5E4A" w:rsidP="00F473BB">
      <w:pPr>
        <w:ind w:firstLine="708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Медицинский  массаж</w:t>
      </w:r>
    </w:p>
    <w:p w:rsidR="00653D9B" w:rsidRPr="00F473BB" w:rsidRDefault="00653D9B" w:rsidP="00F473BB">
      <w:pPr>
        <w:ind w:firstLine="708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«Медицинский массаж»)</w:t>
      </w:r>
    </w:p>
    <w:p w:rsidR="003B5E4A" w:rsidRPr="00653D9B" w:rsidRDefault="00E06B76" w:rsidP="00653D9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Приемы классического массажа. Поглаживание и растирание.</w:t>
      </w:r>
    </w:p>
    <w:p w:rsidR="00653D9B" w:rsidRPr="00653D9B" w:rsidRDefault="00E06B76" w:rsidP="00653D9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Массаж при заболеваниях сердца и СС системы</w:t>
      </w:r>
      <w:r w:rsidR="00796A11" w:rsidRPr="00653D9B">
        <w:rPr>
          <w:rFonts w:ascii="Times New Roman" w:hAnsi="Times New Roman" w:cs="Times New Roman"/>
          <w:sz w:val="28"/>
          <w:szCs w:val="28"/>
        </w:rPr>
        <w:t>.</w:t>
      </w:r>
    </w:p>
    <w:p w:rsidR="00E06B76" w:rsidRPr="00653D9B" w:rsidRDefault="00E06B76" w:rsidP="00653D9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Спортивный массаж.  Гигиенический массаж.</w:t>
      </w:r>
    </w:p>
    <w:p w:rsidR="00653D9B" w:rsidRPr="00653D9B" w:rsidRDefault="00E06B76" w:rsidP="00653D9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Массаж при заболеваниях позвоночника, суставов</w:t>
      </w:r>
      <w:r w:rsidR="00BD56D7" w:rsidRPr="00653D9B">
        <w:rPr>
          <w:rFonts w:ascii="Times New Roman" w:hAnsi="Times New Roman" w:cs="Times New Roman"/>
          <w:sz w:val="28"/>
          <w:szCs w:val="28"/>
        </w:rPr>
        <w:t>.</w:t>
      </w:r>
    </w:p>
    <w:p w:rsidR="00BD56D7" w:rsidRPr="00653D9B" w:rsidRDefault="00BD56D7" w:rsidP="00653D9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 xml:space="preserve">Массаж при травматических повреждениях  нервной системы, </w:t>
      </w:r>
      <w:r w:rsidR="00653D9B" w:rsidRPr="00653D9B">
        <w:rPr>
          <w:rFonts w:ascii="Times New Roman" w:hAnsi="Times New Roman" w:cs="Times New Roman"/>
          <w:sz w:val="28"/>
          <w:szCs w:val="28"/>
        </w:rPr>
        <w:t xml:space="preserve"> </w:t>
      </w:r>
      <w:r w:rsidRPr="00653D9B">
        <w:rPr>
          <w:rFonts w:ascii="Times New Roman" w:hAnsi="Times New Roman" w:cs="Times New Roman"/>
          <w:sz w:val="28"/>
          <w:szCs w:val="28"/>
        </w:rPr>
        <w:t>при вялых</w:t>
      </w:r>
      <w:r w:rsidR="00653D9B">
        <w:rPr>
          <w:rFonts w:ascii="Times New Roman" w:hAnsi="Times New Roman" w:cs="Times New Roman"/>
          <w:sz w:val="28"/>
          <w:szCs w:val="28"/>
        </w:rPr>
        <w:t xml:space="preserve">   </w:t>
      </w:r>
      <w:r w:rsidRPr="00653D9B">
        <w:rPr>
          <w:rFonts w:ascii="Times New Roman" w:hAnsi="Times New Roman" w:cs="Times New Roman"/>
          <w:sz w:val="28"/>
          <w:szCs w:val="28"/>
        </w:rPr>
        <w:t>параличах.</w:t>
      </w:r>
    </w:p>
    <w:p w:rsidR="008B37CF" w:rsidRPr="00F473BB" w:rsidRDefault="008B37CF" w:rsidP="00F473BB">
      <w:pPr>
        <w:rPr>
          <w:rFonts w:ascii="Times New Roman" w:hAnsi="Times New Roman" w:cs="Times New Roman"/>
          <w:sz w:val="28"/>
          <w:szCs w:val="28"/>
        </w:rPr>
      </w:pPr>
    </w:p>
    <w:p w:rsidR="00653D9B" w:rsidRDefault="008B37CF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Современные методы клинических исследований в лабораторной диагностике</w:t>
      </w:r>
    </w:p>
    <w:p w:rsidR="00653D9B" w:rsidRPr="00F473BB" w:rsidRDefault="00653D9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(Специальность «Лабораторная диагностика»)</w:t>
      </w:r>
    </w:p>
    <w:p w:rsidR="008B37CF" w:rsidRPr="00F473BB" w:rsidRDefault="008B37CF" w:rsidP="00653D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Лейкозы и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лейкемоидные</w:t>
      </w:r>
      <w:proofErr w:type="spellEnd"/>
      <w:r w:rsidRPr="00F473BB">
        <w:rPr>
          <w:rFonts w:ascii="Times New Roman" w:hAnsi="Times New Roman" w:cs="Times New Roman"/>
          <w:sz w:val="28"/>
          <w:szCs w:val="28"/>
        </w:rPr>
        <w:t xml:space="preserve"> реакции. Геморрагические диатезы.</w:t>
      </w:r>
    </w:p>
    <w:p w:rsidR="008B37CF" w:rsidRPr="00F473BB" w:rsidRDefault="008B37CF" w:rsidP="00653D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Исследование желудочного и дуоденального содержимого.</w:t>
      </w:r>
    </w:p>
    <w:p w:rsidR="008B37CF" w:rsidRPr="00F473BB" w:rsidRDefault="008B37CF" w:rsidP="00653D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proofErr w:type="gramStart"/>
      <w:r w:rsidRPr="00F473BB">
        <w:rPr>
          <w:rFonts w:ascii="Times New Roman" w:hAnsi="Times New Roman" w:cs="Times New Roman"/>
          <w:sz w:val="28"/>
          <w:szCs w:val="28"/>
        </w:rPr>
        <w:t>спинно-мозговой</w:t>
      </w:r>
      <w:proofErr w:type="spellEnd"/>
      <w:proofErr w:type="gramEnd"/>
      <w:r w:rsidRPr="00F473BB">
        <w:rPr>
          <w:rFonts w:ascii="Times New Roman" w:hAnsi="Times New Roman" w:cs="Times New Roman"/>
          <w:sz w:val="28"/>
          <w:szCs w:val="28"/>
        </w:rPr>
        <w:t xml:space="preserve"> жидкости, экссудатов и транссудатов.</w:t>
      </w:r>
    </w:p>
    <w:p w:rsidR="008B37CF" w:rsidRPr="00F473BB" w:rsidRDefault="008B37CF" w:rsidP="00653D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Лабораторные исследования при венерических и невенерических заболеваниях, передающихся половым путем.</w:t>
      </w:r>
    </w:p>
    <w:p w:rsidR="008B37CF" w:rsidRPr="00F473BB" w:rsidRDefault="00747741" w:rsidP="00653D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Патогенные простейшие кишечника. Кровепаразиты.</w:t>
      </w:r>
    </w:p>
    <w:p w:rsidR="005640DB" w:rsidRPr="00F473BB" w:rsidRDefault="005640DB" w:rsidP="00653D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0DB" w:rsidRPr="00F473BB" w:rsidRDefault="005640DB" w:rsidP="00F47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0DB" w:rsidRDefault="005640DB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дело в неврологии</w:t>
      </w:r>
    </w:p>
    <w:p w:rsidR="00653D9B" w:rsidRPr="00F473BB" w:rsidRDefault="00653D9B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796A11" w:rsidRPr="00F473BB" w:rsidRDefault="00796A11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640DB" w:rsidRPr="00F473BB" w:rsidRDefault="005640DB" w:rsidP="00653D9B">
      <w:pPr>
        <w:pStyle w:val="a3"/>
        <w:numPr>
          <w:ilvl w:val="0"/>
          <w:numId w:val="17"/>
        </w:numPr>
        <w:tabs>
          <w:tab w:val="left" w:pos="1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lastRenderedPageBreak/>
        <w:t>Сестринский  процесс при заболеваниях периферической нервной системы.</w:t>
      </w:r>
    </w:p>
    <w:p w:rsidR="005640DB" w:rsidRPr="00F473BB" w:rsidRDefault="005640DB" w:rsidP="00653D9B">
      <w:pPr>
        <w:pStyle w:val="a3"/>
        <w:numPr>
          <w:ilvl w:val="0"/>
          <w:numId w:val="17"/>
        </w:numPr>
        <w:tabs>
          <w:tab w:val="left" w:pos="6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 процесс при заболеваниях вегетативной нервной системы и при неврозах.</w:t>
      </w:r>
    </w:p>
    <w:p w:rsidR="005640DB" w:rsidRPr="00F473BB" w:rsidRDefault="005640DB" w:rsidP="00653D9B">
      <w:pPr>
        <w:pStyle w:val="a3"/>
        <w:numPr>
          <w:ilvl w:val="0"/>
          <w:numId w:val="17"/>
        </w:numPr>
        <w:tabs>
          <w:tab w:val="left" w:pos="1350"/>
        </w:tabs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  процесс при хронической прогрессирующей недостаточности мозгового кровообращения.</w:t>
      </w:r>
    </w:p>
    <w:p w:rsidR="00653D9B" w:rsidRPr="00653D9B" w:rsidRDefault="005640DB" w:rsidP="00653D9B">
      <w:pPr>
        <w:pStyle w:val="a3"/>
        <w:numPr>
          <w:ilvl w:val="0"/>
          <w:numId w:val="17"/>
        </w:numPr>
        <w:tabs>
          <w:tab w:val="left" w:pos="1350"/>
        </w:tabs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 процесс при эпилепсии. Психические нарушения при черепно-мозговой травме.</w:t>
      </w:r>
    </w:p>
    <w:p w:rsidR="005640DB" w:rsidRPr="00653D9B" w:rsidRDefault="005640DB" w:rsidP="00653D9B">
      <w:pPr>
        <w:pStyle w:val="a3"/>
        <w:numPr>
          <w:ilvl w:val="0"/>
          <w:numId w:val="17"/>
        </w:numPr>
        <w:tabs>
          <w:tab w:val="left" w:pos="1350"/>
        </w:tabs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3D9B">
        <w:rPr>
          <w:rFonts w:ascii="Times New Roman" w:hAnsi="Times New Roman" w:cs="Times New Roman"/>
          <w:sz w:val="28"/>
          <w:szCs w:val="28"/>
        </w:rPr>
        <w:t>Сестринский   процесс при алкогольных психозах.</w:t>
      </w:r>
    </w:p>
    <w:p w:rsidR="0005794D" w:rsidRDefault="0005794D" w:rsidP="00F473BB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653D9B" w:rsidRPr="00F473BB" w:rsidRDefault="00653D9B" w:rsidP="00F473BB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05794D" w:rsidRPr="00F473BB" w:rsidRDefault="0005794D" w:rsidP="00F473BB">
      <w:pPr>
        <w:tabs>
          <w:tab w:val="left" w:pos="6946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Первичная медико-профилактическая помощь населению (проц. и </w:t>
      </w:r>
      <w:proofErr w:type="gramStart"/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прививочные</w:t>
      </w:r>
      <w:proofErr w:type="gramEnd"/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</w:t>
      </w:r>
    </w:p>
    <w:p w:rsidR="00796A11" w:rsidRPr="00F473BB" w:rsidRDefault="00653D9B" w:rsidP="00F473BB">
      <w:pPr>
        <w:tabs>
          <w:tab w:val="left" w:pos="6946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Специальность «Сестринское дело»</w:t>
      </w:r>
    </w:p>
    <w:p w:rsidR="0005794D" w:rsidRPr="00F473BB" w:rsidRDefault="0005794D" w:rsidP="00653D9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Способы введения вакцинальных препаратов.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Постпрививочные</w:t>
      </w:r>
      <w:proofErr w:type="spellEnd"/>
      <w:r w:rsidRPr="00F473BB">
        <w:rPr>
          <w:rFonts w:ascii="Times New Roman" w:hAnsi="Times New Roman" w:cs="Times New Roman"/>
          <w:sz w:val="28"/>
          <w:szCs w:val="28"/>
        </w:rPr>
        <w:t xml:space="preserve"> реакции, осложнения, их профилактика и экстренная терапия.</w:t>
      </w:r>
    </w:p>
    <w:p w:rsidR="00E06B76" w:rsidRPr="00F473BB" w:rsidRDefault="0005794D" w:rsidP="00653D9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   при иммунопрофилактике туберкулеза, иммунопр</w:t>
      </w:r>
      <w:r w:rsidR="0004625F" w:rsidRPr="00F473BB">
        <w:rPr>
          <w:rFonts w:ascii="Times New Roman" w:hAnsi="Times New Roman" w:cs="Times New Roman"/>
          <w:sz w:val="28"/>
          <w:szCs w:val="28"/>
        </w:rPr>
        <w:t>офилактике вирусного гепатита</w:t>
      </w:r>
      <w:proofErr w:type="gramStart"/>
      <w:r w:rsidR="0004625F" w:rsidRPr="00F473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4625F" w:rsidRPr="00F473BB">
        <w:rPr>
          <w:rFonts w:ascii="Times New Roman" w:hAnsi="Times New Roman" w:cs="Times New Roman"/>
          <w:sz w:val="28"/>
          <w:szCs w:val="28"/>
        </w:rPr>
        <w:t>,</w:t>
      </w:r>
      <w:r w:rsidRPr="00F473BB">
        <w:rPr>
          <w:rFonts w:ascii="Times New Roman" w:hAnsi="Times New Roman" w:cs="Times New Roman"/>
          <w:sz w:val="28"/>
          <w:szCs w:val="28"/>
        </w:rPr>
        <w:t xml:space="preserve"> иммунопрофилактике кори и краснухи</w:t>
      </w:r>
      <w:r w:rsidR="0004625F" w:rsidRPr="00F473BB">
        <w:rPr>
          <w:rFonts w:ascii="Times New Roman" w:hAnsi="Times New Roman" w:cs="Times New Roman"/>
          <w:sz w:val="28"/>
          <w:szCs w:val="28"/>
        </w:rPr>
        <w:t>.</w:t>
      </w:r>
    </w:p>
    <w:p w:rsidR="0004625F" w:rsidRPr="00F473BB" w:rsidRDefault="0004625F" w:rsidP="00653D9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  при иммунотерапии против гриппа, менингококковой инфекции.</w:t>
      </w:r>
    </w:p>
    <w:p w:rsidR="0004625F" w:rsidRPr="00F473BB" w:rsidRDefault="0004625F" w:rsidP="00653D9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Санитарно-эпидемиологический режим в процедурном и прививочном кабинетах.</w:t>
      </w:r>
    </w:p>
    <w:p w:rsidR="0004625F" w:rsidRPr="00F473BB" w:rsidRDefault="0004625F" w:rsidP="00653D9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Технология взятия крови из вены для лабораторных исследований.</w:t>
      </w:r>
    </w:p>
    <w:p w:rsidR="00177151" w:rsidRPr="00F473BB" w:rsidRDefault="00177151" w:rsidP="00653D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151" w:rsidRPr="00F473BB" w:rsidRDefault="00177151" w:rsidP="00F47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Сестринское дело при инфекциях</w:t>
      </w:r>
    </w:p>
    <w:p w:rsidR="00653D9B" w:rsidRDefault="00653D9B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 Специальность «Сестринское  дело»)</w:t>
      </w:r>
    </w:p>
    <w:p w:rsidR="00653D9B" w:rsidRPr="00F473BB" w:rsidRDefault="00653D9B" w:rsidP="00F473BB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E3207" w:rsidRPr="00F473BB" w:rsidRDefault="006E3207" w:rsidP="00653D9B">
      <w:pPr>
        <w:tabs>
          <w:tab w:val="left" w:pos="1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53D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73BB">
        <w:rPr>
          <w:rFonts w:ascii="Times New Roman" w:hAnsi="Times New Roman" w:cs="Times New Roman"/>
          <w:sz w:val="28"/>
          <w:szCs w:val="28"/>
        </w:rPr>
        <w:t>Санитарно-противоэпидемический режим инфекционных отделений (кабинетов).</w:t>
      </w:r>
    </w:p>
    <w:p w:rsidR="006E3207" w:rsidRPr="00F473BB" w:rsidRDefault="006E3207" w:rsidP="00653D9B">
      <w:pPr>
        <w:tabs>
          <w:tab w:val="left" w:pos="1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2</w:t>
      </w:r>
      <w:r w:rsidRPr="00F473BB">
        <w:rPr>
          <w:rFonts w:ascii="Times New Roman" w:hAnsi="Times New Roman" w:cs="Times New Roman"/>
          <w:sz w:val="28"/>
          <w:szCs w:val="28"/>
        </w:rPr>
        <w:t xml:space="preserve">. </w:t>
      </w:r>
      <w:r w:rsidR="00653D9B">
        <w:rPr>
          <w:rFonts w:ascii="Times New Roman" w:hAnsi="Times New Roman" w:cs="Times New Roman"/>
          <w:sz w:val="28"/>
          <w:szCs w:val="28"/>
        </w:rPr>
        <w:t xml:space="preserve">  </w:t>
      </w: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вирусных гепатитах.</w:t>
      </w:r>
    </w:p>
    <w:p w:rsidR="006E3207" w:rsidRPr="00F473BB" w:rsidRDefault="006E3207" w:rsidP="00653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3.</w:t>
      </w:r>
      <w:r w:rsidRPr="00F473BB">
        <w:rPr>
          <w:rFonts w:ascii="Times New Roman" w:hAnsi="Times New Roman" w:cs="Times New Roman"/>
          <w:sz w:val="28"/>
          <w:szCs w:val="28"/>
        </w:rPr>
        <w:t xml:space="preserve"> </w:t>
      </w:r>
      <w:r w:rsidR="00653D9B">
        <w:rPr>
          <w:rFonts w:ascii="Times New Roman" w:hAnsi="Times New Roman" w:cs="Times New Roman"/>
          <w:sz w:val="28"/>
          <w:szCs w:val="28"/>
        </w:rPr>
        <w:t xml:space="preserve">  </w:t>
      </w: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кишечных инфекциях.</w:t>
      </w:r>
    </w:p>
    <w:p w:rsidR="006E3207" w:rsidRPr="00F473BB" w:rsidRDefault="006E3207" w:rsidP="00653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4</w:t>
      </w:r>
      <w:r w:rsidRPr="00F473BB">
        <w:rPr>
          <w:rFonts w:ascii="Times New Roman" w:hAnsi="Times New Roman" w:cs="Times New Roman"/>
          <w:sz w:val="28"/>
          <w:szCs w:val="28"/>
        </w:rPr>
        <w:t xml:space="preserve">. </w:t>
      </w:r>
      <w:r w:rsidR="00653D9B">
        <w:rPr>
          <w:rFonts w:ascii="Times New Roman" w:hAnsi="Times New Roman" w:cs="Times New Roman"/>
          <w:sz w:val="28"/>
          <w:szCs w:val="28"/>
        </w:rPr>
        <w:t xml:space="preserve">  </w:t>
      </w: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ВИЧ-инфекции.</w:t>
      </w:r>
    </w:p>
    <w:p w:rsidR="006E3207" w:rsidRPr="00F473BB" w:rsidRDefault="006E3207" w:rsidP="00653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b/>
          <w:sz w:val="28"/>
          <w:szCs w:val="28"/>
        </w:rPr>
        <w:t>5</w:t>
      </w:r>
      <w:r w:rsidRPr="00F473BB">
        <w:rPr>
          <w:rFonts w:ascii="Times New Roman" w:hAnsi="Times New Roman" w:cs="Times New Roman"/>
          <w:sz w:val="28"/>
          <w:szCs w:val="28"/>
        </w:rPr>
        <w:t xml:space="preserve">. </w:t>
      </w:r>
      <w:r w:rsidR="00653D9B">
        <w:rPr>
          <w:rFonts w:ascii="Times New Roman" w:hAnsi="Times New Roman" w:cs="Times New Roman"/>
          <w:sz w:val="28"/>
          <w:szCs w:val="28"/>
        </w:rPr>
        <w:t xml:space="preserve">  </w:t>
      </w: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паразитарных заболеваниях</w:t>
      </w:r>
      <w:r w:rsidR="00796A11" w:rsidRPr="00F473BB">
        <w:rPr>
          <w:rFonts w:ascii="Times New Roman" w:hAnsi="Times New Roman" w:cs="Times New Roman"/>
          <w:sz w:val="28"/>
          <w:szCs w:val="28"/>
        </w:rPr>
        <w:t>.</w:t>
      </w:r>
    </w:p>
    <w:p w:rsidR="006E3207" w:rsidRPr="00F473BB" w:rsidRDefault="006E3207" w:rsidP="00F473BB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6E3207" w:rsidRDefault="006E3207" w:rsidP="00F473BB">
      <w:pPr>
        <w:tabs>
          <w:tab w:val="left" w:pos="121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Ультразвуковая диагностика</w:t>
      </w:r>
    </w:p>
    <w:p w:rsidR="00653D9B" w:rsidRDefault="00653D9B" w:rsidP="00653D9B">
      <w:pPr>
        <w:tabs>
          <w:tab w:val="left" w:pos="121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E337E4" w:rsidRPr="00653D9B" w:rsidRDefault="00796A11" w:rsidP="00653D9B">
      <w:pPr>
        <w:pStyle w:val="a3"/>
        <w:numPr>
          <w:ilvl w:val="0"/>
          <w:numId w:val="34"/>
        </w:numPr>
        <w:tabs>
          <w:tab w:val="left" w:pos="1215"/>
        </w:tabs>
        <w:spacing w:line="360" w:lineRule="auto"/>
        <w:ind w:left="426" w:hanging="426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3D9B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gramStart"/>
      <w:r w:rsidRPr="00653D9B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E337E4" w:rsidRPr="00653D9B">
        <w:rPr>
          <w:rFonts w:ascii="Times New Roman" w:eastAsia="Times New Roman" w:hAnsi="Times New Roman" w:cs="Times New Roman"/>
          <w:sz w:val="28"/>
          <w:szCs w:val="28"/>
        </w:rPr>
        <w:t xml:space="preserve"> методы исследования в кардиологии.</w:t>
      </w:r>
    </w:p>
    <w:p w:rsidR="00E337E4" w:rsidRPr="00653D9B" w:rsidRDefault="00FC0DF4" w:rsidP="00653D9B">
      <w:pPr>
        <w:pStyle w:val="a3"/>
        <w:numPr>
          <w:ilvl w:val="0"/>
          <w:numId w:val="3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53D9B">
        <w:rPr>
          <w:rFonts w:ascii="Times New Roman" w:eastAsia="Times New Roman" w:hAnsi="Times New Roman" w:cs="Times New Roman"/>
          <w:sz w:val="28"/>
          <w:szCs w:val="28"/>
        </w:rPr>
        <w:t>УЗ</w:t>
      </w:r>
      <w:r w:rsidR="00E337E4" w:rsidRPr="00653D9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заболеваний поджелудочной железы, печени  и желчного пузыря.</w:t>
      </w:r>
    </w:p>
    <w:p w:rsidR="00E337E4" w:rsidRPr="00653D9B" w:rsidRDefault="00E337E4" w:rsidP="00653D9B">
      <w:pPr>
        <w:pStyle w:val="a3"/>
        <w:numPr>
          <w:ilvl w:val="0"/>
          <w:numId w:val="34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53D9B">
        <w:rPr>
          <w:rFonts w:ascii="Times New Roman" w:eastAsia="Times New Roman" w:hAnsi="Times New Roman" w:cs="Times New Roman"/>
          <w:sz w:val="28"/>
          <w:szCs w:val="28"/>
        </w:rPr>
        <w:t>Современные УЗ исследования в</w:t>
      </w:r>
      <w:r w:rsidR="00FC0DF4" w:rsidRPr="00653D9B">
        <w:rPr>
          <w:rFonts w:ascii="Times New Roman" w:eastAsia="Times New Roman" w:hAnsi="Times New Roman" w:cs="Times New Roman"/>
          <w:sz w:val="28"/>
          <w:szCs w:val="28"/>
        </w:rPr>
        <w:t xml:space="preserve"> гинекологии.</w:t>
      </w:r>
    </w:p>
    <w:p w:rsidR="00FC0DF4" w:rsidRPr="00653D9B" w:rsidRDefault="00FC0DF4" w:rsidP="00653D9B">
      <w:pPr>
        <w:pStyle w:val="a3"/>
        <w:numPr>
          <w:ilvl w:val="0"/>
          <w:numId w:val="34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53D9B">
        <w:rPr>
          <w:rFonts w:ascii="Times New Roman" w:eastAsia="Times New Roman" w:hAnsi="Times New Roman" w:cs="Times New Roman"/>
          <w:sz w:val="28"/>
          <w:szCs w:val="28"/>
        </w:rPr>
        <w:t>Современные аспекты УЗ исследования в акушерстве.</w:t>
      </w:r>
    </w:p>
    <w:p w:rsidR="00FC0DF4" w:rsidRPr="00653D9B" w:rsidRDefault="00FC0DF4" w:rsidP="00653D9B">
      <w:pPr>
        <w:pStyle w:val="a3"/>
        <w:numPr>
          <w:ilvl w:val="0"/>
          <w:numId w:val="34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53D9B">
        <w:rPr>
          <w:rFonts w:ascii="Times New Roman" w:eastAsia="Times New Roman" w:hAnsi="Times New Roman" w:cs="Times New Roman"/>
          <w:sz w:val="28"/>
          <w:szCs w:val="28"/>
        </w:rPr>
        <w:t>УЗ исследование  почек,  надпочечников, мочевого пузыря.</w:t>
      </w:r>
    </w:p>
    <w:p w:rsidR="00331B36" w:rsidRPr="00F473BB" w:rsidRDefault="00331B36" w:rsidP="00F473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1B36" w:rsidRDefault="00331B36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Сестринский уход за новорожденным</w:t>
      </w:r>
    </w:p>
    <w:p w:rsidR="00653D9B" w:rsidRDefault="00653D9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 дело в педиатрии»)</w:t>
      </w:r>
    </w:p>
    <w:p w:rsidR="00653D9B" w:rsidRPr="00F473BB" w:rsidRDefault="00653D9B" w:rsidP="00F473BB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331B36" w:rsidRPr="00F473BB" w:rsidRDefault="00331B36" w:rsidP="00653D9B">
      <w:pPr>
        <w:pStyle w:val="a3"/>
        <w:numPr>
          <w:ilvl w:val="0"/>
          <w:numId w:val="22"/>
        </w:numPr>
        <w:tabs>
          <w:tab w:val="left" w:pos="960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Постнатальная адаптация новорожденных. Переходные (пограничные) состояния.</w:t>
      </w:r>
    </w:p>
    <w:p w:rsidR="00331B36" w:rsidRPr="00F473BB" w:rsidRDefault="00331B36" w:rsidP="00653D9B">
      <w:pPr>
        <w:pStyle w:val="a3"/>
        <w:numPr>
          <w:ilvl w:val="0"/>
          <w:numId w:val="22"/>
        </w:numPr>
        <w:tabs>
          <w:tab w:val="left" w:pos="960"/>
        </w:tabs>
        <w:spacing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Уход за здоровым ребенком в роддоме. Вскармливание.</w:t>
      </w:r>
    </w:p>
    <w:p w:rsidR="00331B36" w:rsidRPr="00F473BB" w:rsidRDefault="00E965A7" w:rsidP="00653D9B">
      <w:pPr>
        <w:pStyle w:val="a3"/>
        <w:numPr>
          <w:ilvl w:val="0"/>
          <w:numId w:val="22"/>
        </w:numPr>
        <w:tabs>
          <w:tab w:val="left" w:pos="960"/>
        </w:tabs>
        <w:spacing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Желтухи у новорожденных. Геморрагический и анемический синдромы.</w:t>
      </w:r>
    </w:p>
    <w:p w:rsidR="00E965A7" w:rsidRPr="00F473BB" w:rsidRDefault="00E965A7" w:rsidP="00653D9B">
      <w:pPr>
        <w:pStyle w:val="a3"/>
        <w:numPr>
          <w:ilvl w:val="0"/>
          <w:numId w:val="22"/>
        </w:numPr>
        <w:tabs>
          <w:tab w:val="left" w:pos="960"/>
        </w:tabs>
        <w:spacing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Заболевания кожи и слизистых, пуповинного остатка и пупочной ранки.</w:t>
      </w:r>
    </w:p>
    <w:p w:rsidR="00E965A7" w:rsidRPr="00F473BB" w:rsidRDefault="00E965A7" w:rsidP="00653D9B">
      <w:pPr>
        <w:pStyle w:val="a3"/>
        <w:numPr>
          <w:ilvl w:val="0"/>
          <w:numId w:val="22"/>
        </w:numPr>
        <w:tabs>
          <w:tab w:val="left" w:pos="960"/>
        </w:tabs>
        <w:spacing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Заболевания органов дыхания у новорожденных и детей.</w:t>
      </w:r>
    </w:p>
    <w:p w:rsidR="00F2268E" w:rsidRPr="00F473BB" w:rsidRDefault="00F2268E" w:rsidP="00653D9B">
      <w:pPr>
        <w:pStyle w:val="a3"/>
        <w:tabs>
          <w:tab w:val="left" w:pos="960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53D9B" w:rsidRPr="00F473BB" w:rsidRDefault="00653D9B" w:rsidP="00F473BB">
      <w:pPr>
        <w:pStyle w:val="a3"/>
        <w:tabs>
          <w:tab w:val="left" w:pos="960"/>
        </w:tabs>
        <w:ind w:left="1320"/>
        <w:rPr>
          <w:rFonts w:ascii="Times New Roman" w:hAnsi="Times New Roman" w:cs="Times New Roman"/>
          <w:sz w:val="28"/>
          <w:szCs w:val="28"/>
        </w:rPr>
      </w:pPr>
    </w:p>
    <w:p w:rsidR="00F2268E" w:rsidRDefault="00F2268E" w:rsidP="00F473BB">
      <w:pPr>
        <w:pStyle w:val="a3"/>
        <w:tabs>
          <w:tab w:val="left" w:pos="960"/>
        </w:tabs>
        <w:ind w:left="13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Охрана здоровья женщины</w:t>
      </w:r>
    </w:p>
    <w:p w:rsidR="00653D9B" w:rsidRPr="00F473BB" w:rsidRDefault="00653D9B" w:rsidP="00F473BB">
      <w:pPr>
        <w:pStyle w:val="a3"/>
        <w:tabs>
          <w:tab w:val="left" w:pos="960"/>
        </w:tabs>
        <w:ind w:left="13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«Акушерское дело»)</w:t>
      </w:r>
    </w:p>
    <w:p w:rsidR="00796A11" w:rsidRPr="00F473BB" w:rsidRDefault="00796A11" w:rsidP="00F473BB">
      <w:pPr>
        <w:pStyle w:val="a3"/>
        <w:tabs>
          <w:tab w:val="left" w:pos="960"/>
        </w:tabs>
        <w:ind w:left="132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F2268E" w:rsidRPr="00F473BB" w:rsidRDefault="00F2268E" w:rsidP="00653D9B">
      <w:pPr>
        <w:pStyle w:val="a3"/>
        <w:numPr>
          <w:ilvl w:val="0"/>
          <w:numId w:val="23"/>
        </w:numPr>
        <w:tabs>
          <w:tab w:val="left" w:pos="960"/>
          <w:tab w:val="left" w:pos="1500"/>
          <w:tab w:val="left" w:pos="169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Диагностика беременности, определение срока дородового отпуска.</w:t>
      </w:r>
    </w:p>
    <w:p w:rsidR="00F2268E" w:rsidRPr="00F473BB" w:rsidRDefault="00F2268E" w:rsidP="00653D9B">
      <w:pPr>
        <w:pStyle w:val="a3"/>
        <w:numPr>
          <w:ilvl w:val="0"/>
          <w:numId w:val="23"/>
        </w:numPr>
        <w:tabs>
          <w:tab w:val="left" w:pos="960"/>
          <w:tab w:val="left" w:pos="1500"/>
          <w:tab w:val="left" w:pos="169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Клиническое течение и ведение родов. Современные принципы обезболивания родов. Послеродовой период.</w:t>
      </w:r>
    </w:p>
    <w:p w:rsidR="00F2268E" w:rsidRPr="00F473BB" w:rsidRDefault="00D07F21" w:rsidP="00653D9B">
      <w:pPr>
        <w:pStyle w:val="a3"/>
        <w:numPr>
          <w:ilvl w:val="0"/>
          <w:numId w:val="23"/>
        </w:numPr>
        <w:tabs>
          <w:tab w:val="left" w:pos="960"/>
          <w:tab w:val="left" w:pos="1500"/>
          <w:tab w:val="left" w:pos="169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Ранние и поздние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гестозы</w:t>
      </w:r>
      <w:proofErr w:type="spellEnd"/>
      <w:r w:rsidRPr="00F473BB">
        <w:rPr>
          <w:rFonts w:ascii="Times New Roman" w:hAnsi="Times New Roman" w:cs="Times New Roman"/>
          <w:sz w:val="28"/>
          <w:szCs w:val="28"/>
        </w:rPr>
        <w:t>. Профилактика.</w:t>
      </w:r>
    </w:p>
    <w:p w:rsidR="00D07F21" w:rsidRPr="00F473BB" w:rsidRDefault="00D07F21" w:rsidP="00653D9B">
      <w:pPr>
        <w:pStyle w:val="a3"/>
        <w:numPr>
          <w:ilvl w:val="0"/>
          <w:numId w:val="23"/>
        </w:numPr>
        <w:tabs>
          <w:tab w:val="left" w:pos="960"/>
          <w:tab w:val="left" w:pos="1500"/>
          <w:tab w:val="left" w:pos="169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Планирование семьи. Современная контрацепция.</w:t>
      </w:r>
    </w:p>
    <w:p w:rsidR="00D07F21" w:rsidRPr="00F473BB" w:rsidRDefault="00D07F21" w:rsidP="00653D9B">
      <w:pPr>
        <w:pStyle w:val="a3"/>
        <w:numPr>
          <w:ilvl w:val="0"/>
          <w:numId w:val="23"/>
        </w:numPr>
        <w:tabs>
          <w:tab w:val="left" w:pos="960"/>
          <w:tab w:val="left" w:pos="1500"/>
          <w:tab w:val="left" w:pos="1695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Ведение беременности и родов при некоторых видах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473BB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F2268E" w:rsidRDefault="00F2268E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D9B" w:rsidRPr="00F473BB" w:rsidRDefault="00653D9B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8E" w:rsidRDefault="00D07F21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Сестринская помощь гинекологическим больным</w:t>
      </w:r>
    </w:p>
    <w:p w:rsidR="00653D9B" w:rsidRPr="00F473BB" w:rsidRDefault="00653D9B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дело»)</w:t>
      </w:r>
    </w:p>
    <w:p w:rsidR="00D07F21" w:rsidRPr="00F473BB" w:rsidRDefault="00D07F21" w:rsidP="00653D9B">
      <w:pPr>
        <w:pStyle w:val="a3"/>
        <w:numPr>
          <w:ilvl w:val="0"/>
          <w:numId w:val="24"/>
        </w:numPr>
        <w:tabs>
          <w:tab w:val="left" w:pos="567"/>
          <w:tab w:val="left" w:pos="960"/>
          <w:tab w:val="left" w:pos="1695"/>
        </w:tabs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уходе за больными с нарушениями менструальной функции.</w:t>
      </w:r>
    </w:p>
    <w:p w:rsidR="00D07F21" w:rsidRPr="00F473BB" w:rsidRDefault="00D07F21" w:rsidP="00653D9B">
      <w:pPr>
        <w:pStyle w:val="a3"/>
        <w:numPr>
          <w:ilvl w:val="0"/>
          <w:numId w:val="24"/>
        </w:numPr>
        <w:tabs>
          <w:tab w:val="left" w:pos="567"/>
          <w:tab w:val="left" w:pos="96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Прерывание беременности в ранние и поздние сроки. Сестринский процесс при данной патологии. Неполный и септический аборт.</w:t>
      </w:r>
    </w:p>
    <w:p w:rsidR="00D07F21" w:rsidRPr="00F473BB" w:rsidRDefault="00D07F21" w:rsidP="00653D9B">
      <w:pPr>
        <w:pStyle w:val="a3"/>
        <w:numPr>
          <w:ilvl w:val="0"/>
          <w:numId w:val="24"/>
        </w:numPr>
        <w:tabs>
          <w:tab w:val="left" w:pos="567"/>
          <w:tab w:val="left" w:pos="96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Сестринский процесс при уходе за больными с доброкачественны</w:t>
      </w:r>
      <w:r w:rsidR="00796A11" w:rsidRPr="00F473BB">
        <w:rPr>
          <w:rFonts w:ascii="Times New Roman" w:hAnsi="Times New Roman" w:cs="Times New Roman"/>
          <w:sz w:val="28"/>
          <w:szCs w:val="28"/>
        </w:rPr>
        <w:t>м</w:t>
      </w:r>
      <w:r w:rsidRPr="00F473BB">
        <w:rPr>
          <w:rFonts w:ascii="Times New Roman" w:hAnsi="Times New Roman" w:cs="Times New Roman"/>
          <w:sz w:val="28"/>
          <w:szCs w:val="28"/>
        </w:rPr>
        <w:t>и и злокачественными опухолями женских половых органов.</w:t>
      </w:r>
    </w:p>
    <w:p w:rsidR="00D07F21" w:rsidRPr="00F473BB" w:rsidRDefault="00025D18" w:rsidP="00653D9B">
      <w:pPr>
        <w:pStyle w:val="a3"/>
        <w:numPr>
          <w:ilvl w:val="0"/>
          <w:numId w:val="24"/>
        </w:numPr>
        <w:tabs>
          <w:tab w:val="left" w:pos="567"/>
          <w:tab w:val="left" w:pos="96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Современные   методы контрацепции.</w:t>
      </w:r>
    </w:p>
    <w:p w:rsidR="00025D18" w:rsidRPr="00F473BB" w:rsidRDefault="00025D18" w:rsidP="00653D9B">
      <w:pPr>
        <w:pStyle w:val="a3"/>
        <w:numPr>
          <w:ilvl w:val="0"/>
          <w:numId w:val="24"/>
        </w:numPr>
        <w:tabs>
          <w:tab w:val="left" w:pos="567"/>
          <w:tab w:val="left" w:pos="96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Аномалии развития и положение женских половых органов. Сестринский процесс при данной патологии.</w:t>
      </w:r>
    </w:p>
    <w:p w:rsidR="00025D18" w:rsidRPr="00F473BB" w:rsidRDefault="00025D18" w:rsidP="00F473BB">
      <w:pPr>
        <w:pStyle w:val="a3"/>
        <w:tabs>
          <w:tab w:val="left" w:pos="960"/>
          <w:tab w:val="left" w:pos="1125"/>
          <w:tab w:val="left" w:pos="1500"/>
          <w:tab w:val="left" w:pos="1695"/>
        </w:tabs>
        <w:ind w:left="148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21" w:rsidRDefault="00025D18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Современные аспекты акушерской помощи в родовспомогательных учреждениях</w:t>
      </w:r>
    </w:p>
    <w:p w:rsidR="00653D9B" w:rsidRDefault="00653D9B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«Акушерское дело»)</w:t>
      </w:r>
    </w:p>
    <w:p w:rsidR="004E1246" w:rsidRPr="00F473BB" w:rsidRDefault="004E1246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025D18" w:rsidRPr="00F473BB" w:rsidRDefault="00025D18" w:rsidP="00653D9B">
      <w:pPr>
        <w:pStyle w:val="a3"/>
        <w:numPr>
          <w:ilvl w:val="0"/>
          <w:numId w:val="25"/>
        </w:numPr>
        <w:tabs>
          <w:tab w:val="left" w:pos="960"/>
          <w:tab w:val="left" w:pos="1125"/>
          <w:tab w:val="left" w:pos="1500"/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lastRenderedPageBreak/>
        <w:t>Преждевременные роды, переношенная беременность.</w:t>
      </w:r>
    </w:p>
    <w:p w:rsidR="00025D18" w:rsidRPr="00F473BB" w:rsidRDefault="00025D18" w:rsidP="00653D9B">
      <w:pPr>
        <w:pStyle w:val="a3"/>
        <w:numPr>
          <w:ilvl w:val="0"/>
          <w:numId w:val="25"/>
        </w:numPr>
        <w:tabs>
          <w:tab w:val="left" w:pos="960"/>
          <w:tab w:val="left" w:pos="1125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 xml:space="preserve">Неправильное положение и </w:t>
      </w:r>
      <w:proofErr w:type="spellStart"/>
      <w:r w:rsidRPr="00F473BB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F473BB">
        <w:rPr>
          <w:rFonts w:ascii="Times New Roman" w:hAnsi="Times New Roman" w:cs="Times New Roman"/>
          <w:sz w:val="28"/>
          <w:szCs w:val="28"/>
        </w:rPr>
        <w:t xml:space="preserve"> плода, особенности течения и ведения родов при них</w:t>
      </w:r>
      <w:r w:rsidR="00796A11" w:rsidRPr="00F473BB">
        <w:rPr>
          <w:rFonts w:ascii="Times New Roman" w:hAnsi="Times New Roman" w:cs="Times New Roman"/>
          <w:sz w:val="28"/>
          <w:szCs w:val="28"/>
        </w:rPr>
        <w:t>.</w:t>
      </w:r>
    </w:p>
    <w:p w:rsidR="00025D18" w:rsidRPr="00F473BB" w:rsidRDefault="00025D18" w:rsidP="00653D9B">
      <w:pPr>
        <w:pStyle w:val="a3"/>
        <w:numPr>
          <w:ilvl w:val="0"/>
          <w:numId w:val="25"/>
        </w:numPr>
        <w:tabs>
          <w:tab w:val="left" w:pos="960"/>
          <w:tab w:val="left" w:pos="1125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Акушерский (материнский)  травматизм.</w:t>
      </w:r>
    </w:p>
    <w:p w:rsidR="00025D18" w:rsidRPr="00F473BB" w:rsidRDefault="00353739" w:rsidP="00653D9B">
      <w:pPr>
        <w:pStyle w:val="a3"/>
        <w:numPr>
          <w:ilvl w:val="0"/>
          <w:numId w:val="25"/>
        </w:numPr>
        <w:tabs>
          <w:tab w:val="left" w:pos="960"/>
          <w:tab w:val="left" w:pos="1125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Узкий таз в современном акушерстве. Патология сократительной деятельности матки в родах.</w:t>
      </w:r>
    </w:p>
    <w:p w:rsidR="00353739" w:rsidRPr="00F473BB" w:rsidRDefault="00353739" w:rsidP="00653D9B">
      <w:pPr>
        <w:pStyle w:val="a3"/>
        <w:numPr>
          <w:ilvl w:val="0"/>
          <w:numId w:val="25"/>
        </w:numPr>
        <w:tabs>
          <w:tab w:val="left" w:pos="960"/>
          <w:tab w:val="left" w:pos="1125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Кесарево сечение.</w:t>
      </w:r>
    </w:p>
    <w:p w:rsidR="00681582" w:rsidRPr="00F473BB" w:rsidRDefault="00681582" w:rsidP="00F473BB">
      <w:pPr>
        <w:pStyle w:val="a3"/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681582" w:rsidRPr="00F473BB" w:rsidRDefault="00681582" w:rsidP="00F473BB">
      <w:pPr>
        <w:pStyle w:val="a3"/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681582" w:rsidRPr="00F473BB" w:rsidRDefault="00681582" w:rsidP="00F473BB">
      <w:pPr>
        <w:pStyle w:val="a3"/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Организация и оказание паллиативной помощи взрослому населению</w:t>
      </w:r>
    </w:p>
    <w:p w:rsidR="00681582" w:rsidRPr="00F473BB" w:rsidRDefault="00681582" w:rsidP="00F473BB">
      <w:pPr>
        <w:pStyle w:val="a3"/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94F3A" w:rsidRPr="00F473BB" w:rsidRDefault="00681582" w:rsidP="004E1246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1.</w:t>
      </w:r>
      <w:r w:rsidR="004E12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="00504CF9" w:rsidRPr="00F473BB">
        <w:rPr>
          <w:rFonts w:ascii="Times New Roman" w:eastAsia="Times New Roman" w:hAnsi="Times New Roman" w:cs="Times New Roman"/>
          <w:color w:val="444444"/>
          <w:sz w:val="28"/>
          <w:szCs w:val="28"/>
        </w:rPr>
        <w:t>Понятие и принципы оказания  паллиативной помощи взрослому населению.</w:t>
      </w:r>
    </w:p>
    <w:p w:rsidR="00504CF9" w:rsidRPr="00F473BB" w:rsidRDefault="00504CF9" w:rsidP="004E1246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2.</w:t>
      </w:r>
      <w:r w:rsidR="004E12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Паллиативная помощь онкологическим больным.</w:t>
      </w:r>
    </w:p>
    <w:p w:rsidR="00504CF9" w:rsidRPr="00F473BB" w:rsidRDefault="00504CF9" w:rsidP="004E1246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3.</w:t>
      </w:r>
      <w:r w:rsidR="004E12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Хоспис.</w:t>
      </w:r>
    </w:p>
    <w:p w:rsidR="00504CF9" w:rsidRPr="00F473BB" w:rsidRDefault="00504CF9" w:rsidP="004E1246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 w:rsidR="004E12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Pr="00F473BB">
        <w:rPr>
          <w:rFonts w:ascii="Times New Roman" w:eastAsia="Times New Roman" w:hAnsi="Times New Roman" w:cs="Times New Roman"/>
          <w:sz w:val="28"/>
          <w:szCs w:val="28"/>
        </w:rPr>
        <w:t>Паллиативная помощь на дому.</w:t>
      </w:r>
    </w:p>
    <w:p w:rsidR="00504CF9" w:rsidRPr="00F473BB" w:rsidRDefault="00504CF9" w:rsidP="004E1246">
      <w:pPr>
        <w:pStyle w:val="a3"/>
        <w:tabs>
          <w:tab w:val="left" w:pos="960"/>
          <w:tab w:val="left" w:pos="1125"/>
          <w:tab w:val="left" w:pos="1500"/>
          <w:tab w:val="left" w:pos="1695"/>
        </w:tabs>
        <w:spacing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5.</w:t>
      </w:r>
      <w:r w:rsidR="004E124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Pr="00F473BB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Правила организации деятельности дневного стационара паллиативной помощи</w:t>
      </w:r>
      <w:r w:rsidRPr="00F473BB"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D625B" w:rsidRPr="00F473BB" w:rsidRDefault="00DD625B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25B" w:rsidRDefault="00DD625B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Сестринская помощь детям</w:t>
      </w:r>
    </w:p>
    <w:p w:rsidR="004E1246" w:rsidRPr="00F473BB" w:rsidRDefault="004E1246" w:rsidP="00F473BB">
      <w:pPr>
        <w:tabs>
          <w:tab w:val="left" w:pos="960"/>
          <w:tab w:val="left" w:pos="1125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«Сестринское дело в педиатрии»)</w:t>
      </w:r>
    </w:p>
    <w:p w:rsidR="00DD625B" w:rsidRPr="00F473BB" w:rsidRDefault="00DD625B" w:rsidP="004E1246">
      <w:pPr>
        <w:pStyle w:val="a3"/>
        <w:numPr>
          <w:ilvl w:val="0"/>
          <w:numId w:val="26"/>
        </w:numPr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Законы роста и развития жизненных потребностей ребенка в различные возрастные периоды.</w:t>
      </w:r>
    </w:p>
    <w:p w:rsidR="00DD625B" w:rsidRPr="00F473BB" w:rsidRDefault="00DD625B" w:rsidP="004E1246">
      <w:pPr>
        <w:pStyle w:val="a3"/>
        <w:numPr>
          <w:ilvl w:val="0"/>
          <w:numId w:val="26"/>
        </w:numPr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Организация лечебного питания. Концепция сбалансированного питания.</w:t>
      </w:r>
    </w:p>
    <w:p w:rsidR="00DD625B" w:rsidRPr="00F473BB" w:rsidRDefault="00DD625B" w:rsidP="004E1246">
      <w:pPr>
        <w:pStyle w:val="a3"/>
        <w:numPr>
          <w:ilvl w:val="0"/>
          <w:numId w:val="26"/>
        </w:numPr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Сестринская помощь при заболеваниях органов дыхания у детей.</w:t>
      </w:r>
    </w:p>
    <w:p w:rsidR="00DD625B" w:rsidRPr="00F473BB" w:rsidRDefault="00DD625B" w:rsidP="004E1246">
      <w:pPr>
        <w:pStyle w:val="a3"/>
        <w:numPr>
          <w:ilvl w:val="0"/>
          <w:numId w:val="26"/>
        </w:numPr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Сестринская помощь при эндокринных заболеваниях. Сахарный диабет.</w:t>
      </w:r>
    </w:p>
    <w:p w:rsidR="00DD625B" w:rsidRPr="00F473BB" w:rsidRDefault="00DD625B" w:rsidP="004E1246">
      <w:pPr>
        <w:pStyle w:val="a3"/>
        <w:numPr>
          <w:ilvl w:val="0"/>
          <w:numId w:val="26"/>
        </w:numPr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473BB">
        <w:rPr>
          <w:rFonts w:ascii="Times New Roman" w:hAnsi="Times New Roman" w:cs="Times New Roman"/>
          <w:sz w:val="28"/>
          <w:szCs w:val="28"/>
        </w:rPr>
        <w:t>Сестринская помощь при заболеваниях крови у детей.</w:t>
      </w:r>
    </w:p>
    <w:p w:rsidR="00DD625B" w:rsidRPr="00F473BB" w:rsidRDefault="00DD625B" w:rsidP="004E1246">
      <w:pPr>
        <w:pStyle w:val="a3"/>
        <w:tabs>
          <w:tab w:val="left" w:pos="795"/>
          <w:tab w:val="left" w:pos="851"/>
          <w:tab w:val="left" w:pos="960"/>
          <w:tab w:val="left" w:pos="1500"/>
          <w:tab w:val="left" w:pos="1695"/>
        </w:tabs>
        <w:spacing w:line="360" w:lineRule="auto"/>
        <w:ind w:left="851" w:hanging="567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D625B" w:rsidRPr="00F473BB" w:rsidRDefault="00DD625B" w:rsidP="00F473BB">
      <w:pPr>
        <w:pStyle w:val="a3"/>
        <w:tabs>
          <w:tab w:val="left" w:pos="795"/>
          <w:tab w:val="left" w:pos="960"/>
          <w:tab w:val="left" w:pos="1125"/>
          <w:tab w:val="left" w:pos="1500"/>
          <w:tab w:val="left" w:pos="1695"/>
        </w:tabs>
        <w:ind w:left="115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D625B" w:rsidRPr="00F473BB" w:rsidRDefault="00DD625B" w:rsidP="00F473BB">
      <w:pPr>
        <w:pStyle w:val="a3"/>
        <w:tabs>
          <w:tab w:val="left" w:pos="795"/>
          <w:tab w:val="left" w:pos="960"/>
          <w:tab w:val="left" w:pos="1125"/>
          <w:tab w:val="left" w:pos="1500"/>
          <w:tab w:val="left" w:pos="1695"/>
        </w:tabs>
        <w:ind w:left="115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A20A1" w:rsidRDefault="003A20A1" w:rsidP="00F473BB">
      <w:pPr>
        <w:pStyle w:val="a3"/>
        <w:tabs>
          <w:tab w:val="left" w:pos="795"/>
          <w:tab w:val="left" w:pos="960"/>
          <w:tab w:val="left" w:pos="1125"/>
          <w:tab w:val="left" w:pos="1500"/>
          <w:tab w:val="left" w:pos="1695"/>
        </w:tabs>
        <w:ind w:left="115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Современная медицинская статистика и вопросы компьютеризации</w:t>
      </w:r>
    </w:p>
    <w:p w:rsidR="004E1246" w:rsidRDefault="004E1246" w:rsidP="00F473BB">
      <w:pPr>
        <w:pStyle w:val="a3"/>
        <w:tabs>
          <w:tab w:val="left" w:pos="795"/>
          <w:tab w:val="left" w:pos="960"/>
          <w:tab w:val="left" w:pos="1125"/>
          <w:tab w:val="left" w:pos="1500"/>
          <w:tab w:val="left" w:pos="1695"/>
        </w:tabs>
        <w:ind w:left="1155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«Медицинская статистика»)</w:t>
      </w:r>
    </w:p>
    <w:p w:rsidR="004E1246" w:rsidRDefault="004E1246" w:rsidP="004E1246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E1246" w:rsidRPr="004E1246" w:rsidRDefault="00212FE1" w:rsidP="004E1246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Статистика здравоохранения населения. Естественное движение населения.</w:t>
      </w:r>
    </w:p>
    <w:p w:rsidR="004E1246" w:rsidRPr="004E1246" w:rsidRDefault="00212FE1" w:rsidP="004E1246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Заболеваемость с временной утратой трудоспособности. Инвалидность.</w:t>
      </w:r>
    </w:p>
    <w:p w:rsidR="00F94B72" w:rsidRPr="004E1246" w:rsidRDefault="00212FE1" w:rsidP="004E1246">
      <w:pPr>
        <w:pStyle w:val="a3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Учет и отчетность женской консультации</w:t>
      </w:r>
      <w:r w:rsidR="00F94B72" w:rsidRPr="004E1246">
        <w:rPr>
          <w:rFonts w:ascii="Times New Roman" w:hAnsi="Times New Roman" w:cs="Times New Roman"/>
          <w:sz w:val="28"/>
          <w:szCs w:val="28"/>
        </w:rPr>
        <w:t xml:space="preserve">. </w:t>
      </w:r>
      <w:r w:rsidRPr="004E1246">
        <w:rPr>
          <w:rFonts w:ascii="Times New Roman" w:hAnsi="Times New Roman" w:cs="Times New Roman"/>
          <w:sz w:val="28"/>
          <w:szCs w:val="28"/>
        </w:rPr>
        <w:t>Отчетность учреждений родовспоможения</w:t>
      </w:r>
      <w:r w:rsidR="00F94B72" w:rsidRPr="004E1246">
        <w:rPr>
          <w:rFonts w:ascii="Times New Roman" w:hAnsi="Times New Roman" w:cs="Times New Roman"/>
          <w:sz w:val="28"/>
          <w:szCs w:val="28"/>
        </w:rPr>
        <w:t>.</w:t>
      </w:r>
    </w:p>
    <w:p w:rsidR="00F94B72" w:rsidRPr="004E1246" w:rsidRDefault="00F94B72" w:rsidP="004E1246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Учет и отчетность дерматовенерологического диспансера.</w:t>
      </w:r>
    </w:p>
    <w:p w:rsidR="0057240A" w:rsidRPr="004E1246" w:rsidRDefault="00F94B72" w:rsidP="004E1246">
      <w:pPr>
        <w:pStyle w:val="a3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Учет и отчетность стоматологической помощи населению.</w:t>
      </w:r>
    </w:p>
    <w:p w:rsidR="00F2268E" w:rsidRPr="00F473BB" w:rsidRDefault="00F2268E" w:rsidP="004E1246">
      <w:pPr>
        <w:spacing w:line="360" w:lineRule="auto"/>
        <w:ind w:left="54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212FE1" w:rsidRDefault="00212FE1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473B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Физиотерапия</w:t>
      </w:r>
    </w:p>
    <w:p w:rsidR="00212FE1" w:rsidRDefault="004E1246" w:rsidP="004E1246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(Специальность «Медицинский  массаж»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)</w:t>
      </w:r>
      <w:proofErr w:type="gramEnd"/>
    </w:p>
    <w:p w:rsidR="004E1246" w:rsidRPr="004E1246" w:rsidRDefault="004E1246" w:rsidP="004E1246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B1392E" w:rsidRPr="00F473BB" w:rsidRDefault="00B1392E" w:rsidP="004E1246">
      <w:pPr>
        <w:pStyle w:val="2"/>
        <w:numPr>
          <w:ilvl w:val="0"/>
          <w:numId w:val="36"/>
        </w:numPr>
        <w:snapToGrid w:val="0"/>
        <w:spacing w:line="360" w:lineRule="auto"/>
        <w:rPr>
          <w:sz w:val="28"/>
          <w:szCs w:val="28"/>
        </w:rPr>
      </w:pPr>
      <w:r w:rsidRPr="00F473BB">
        <w:rPr>
          <w:sz w:val="28"/>
          <w:szCs w:val="28"/>
        </w:rPr>
        <w:t>Гальванизация.</w:t>
      </w:r>
      <w:r w:rsidR="0057240A" w:rsidRPr="00F473BB">
        <w:rPr>
          <w:sz w:val="28"/>
          <w:szCs w:val="28"/>
        </w:rPr>
        <w:t xml:space="preserve"> </w:t>
      </w:r>
      <w:r w:rsidRPr="00F473BB">
        <w:rPr>
          <w:sz w:val="28"/>
          <w:szCs w:val="28"/>
        </w:rPr>
        <w:t>Электрофорез лекарственных веществ.</w:t>
      </w:r>
    </w:p>
    <w:p w:rsidR="00B1392E" w:rsidRPr="004E1246" w:rsidRDefault="00B1392E" w:rsidP="004E1246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E1246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4E1246">
        <w:rPr>
          <w:rFonts w:ascii="Times New Roman" w:hAnsi="Times New Roman" w:cs="Times New Roman"/>
          <w:sz w:val="28"/>
          <w:szCs w:val="28"/>
        </w:rPr>
        <w:t>. Лазеротерапия.</w:t>
      </w:r>
    </w:p>
    <w:p w:rsidR="00B1392E" w:rsidRPr="004E1246" w:rsidRDefault="00B1392E" w:rsidP="004E1246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E1246">
        <w:rPr>
          <w:rFonts w:ascii="Times New Roman" w:hAnsi="Times New Roman" w:cs="Times New Roman"/>
          <w:sz w:val="28"/>
          <w:szCs w:val="28"/>
          <w:lang w:eastAsia="ar-SA"/>
        </w:rPr>
        <w:t>Теплолечение. Водолечение.</w:t>
      </w:r>
    </w:p>
    <w:p w:rsidR="00DF5866" w:rsidRPr="004E1246" w:rsidRDefault="00DF5866" w:rsidP="004E1246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246">
        <w:rPr>
          <w:rFonts w:ascii="Times New Roman" w:hAnsi="Times New Roman" w:cs="Times New Roman"/>
          <w:sz w:val="28"/>
          <w:szCs w:val="28"/>
        </w:rPr>
        <w:t>Электролечение</w:t>
      </w:r>
      <w:proofErr w:type="gramStart"/>
      <w:r w:rsidRPr="004E124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E1246">
        <w:rPr>
          <w:rFonts w:ascii="Times New Roman" w:hAnsi="Times New Roman" w:cs="Times New Roman"/>
          <w:sz w:val="28"/>
          <w:szCs w:val="28"/>
        </w:rPr>
        <w:t>ототерапия</w:t>
      </w:r>
      <w:proofErr w:type="spellEnd"/>
      <w:r w:rsidRPr="004E1246">
        <w:rPr>
          <w:rFonts w:ascii="Times New Roman" w:hAnsi="Times New Roman" w:cs="Times New Roman"/>
          <w:sz w:val="28"/>
          <w:szCs w:val="28"/>
        </w:rPr>
        <w:t>.</w:t>
      </w:r>
    </w:p>
    <w:p w:rsidR="00DF5866" w:rsidRPr="004E1246" w:rsidRDefault="00DF5866" w:rsidP="004E1246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46">
        <w:rPr>
          <w:rFonts w:ascii="Times New Roman" w:hAnsi="Times New Roman" w:cs="Times New Roman"/>
          <w:sz w:val="28"/>
          <w:szCs w:val="28"/>
        </w:rPr>
        <w:t>Те</w:t>
      </w:r>
      <w:r w:rsidR="0057240A" w:rsidRPr="004E1246">
        <w:rPr>
          <w:rFonts w:ascii="Times New Roman" w:hAnsi="Times New Roman" w:cs="Times New Roman"/>
          <w:sz w:val="28"/>
          <w:szCs w:val="28"/>
        </w:rPr>
        <w:t xml:space="preserve">хника безопасности при работе в </w:t>
      </w:r>
      <w:r w:rsidRPr="004E1246">
        <w:rPr>
          <w:rFonts w:ascii="Times New Roman" w:hAnsi="Times New Roman" w:cs="Times New Roman"/>
          <w:sz w:val="28"/>
          <w:szCs w:val="28"/>
        </w:rPr>
        <w:t>физиотерапевтическом отделении.</w:t>
      </w:r>
    </w:p>
    <w:p w:rsidR="00B1392E" w:rsidRPr="00F473BB" w:rsidRDefault="00B1392E" w:rsidP="00F473BB">
      <w:pPr>
        <w:pStyle w:val="a3"/>
        <w:ind w:left="106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268E" w:rsidRDefault="00F2268E" w:rsidP="00F47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73B" w:rsidRDefault="00C3273B" w:rsidP="00F473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Сестринское  дело во фтизиатрии</w:t>
      </w:r>
    </w:p>
    <w:p w:rsidR="00C3273B" w:rsidRDefault="00C3273B" w:rsidP="00F473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(Специальность  «Сестринское дело»)</w:t>
      </w:r>
    </w:p>
    <w:p w:rsidR="00C3273B" w:rsidRDefault="00C3273B" w:rsidP="00F473BB">
      <w:pPr>
        <w:rPr>
          <w:sz w:val="20"/>
        </w:rPr>
      </w:pPr>
    </w:p>
    <w:p w:rsidR="00C3273B" w:rsidRPr="00C3273B" w:rsidRDefault="00C3273B" w:rsidP="00C3273B">
      <w:pPr>
        <w:pStyle w:val="a3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73B">
        <w:rPr>
          <w:rFonts w:ascii="Times New Roman" w:hAnsi="Times New Roman" w:cs="Times New Roman"/>
          <w:sz w:val="28"/>
          <w:szCs w:val="28"/>
        </w:rPr>
        <w:lastRenderedPageBreak/>
        <w:t>Современные методы лабораторного исследования патологического материала на БК.</w:t>
      </w:r>
    </w:p>
    <w:p w:rsidR="00F2268E" w:rsidRPr="00C3273B" w:rsidRDefault="00C3273B" w:rsidP="00C3273B">
      <w:pPr>
        <w:pStyle w:val="a3"/>
        <w:numPr>
          <w:ilvl w:val="0"/>
          <w:numId w:val="37"/>
        </w:numPr>
        <w:tabs>
          <w:tab w:val="left" w:pos="960"/>
          <w:tab w:val="left" w:pos="1500"/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3B">
        <w:rPr>
          <w:rFonts w:ascii="Times New Roman" w:hAnsi="Times New Roman" w:cs="Times New Roman"/>
          <w:sz w:val="28"/>
          <w:szCs w:val="28"/>
        </w:rPr>
        <w:t>Сестринский процесс в лечении больных туберкулезом.</w:t>
      </w:r>
    </w:p>
    <w:p w:rsidR="00C3273B" w:rsidRPr="00C3273B" w:rsidRDefault="00C3273B" w:rsidP="00C3273B">
      <w:pPr>
        <w:pStyle w:val="a3"/>
        <w:numPr>
          <w:ilvl w:val="0"/>
          <w:numId w:val="37"/>
        </w:numPr>
        <w:tabs>
          <w:tab w:val="left" w:pos="960"/>
          <w:tab w:val="left" w:pos="1500"/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3B">
        <w:rPr>
          <w:rFonts w:ascii="Times New Roman" w:hAnsi="Times New Roman" w:cs="Times New Roman"/>
          <w:sz w:val="28"/>
          <w:szCs w:val="28"/>
        </w:rPr>
        <w:t>Сестринский процесс при туберкулезе у детей и подростков.</w:t>
      </w:r>
    </w:p>
    <w:p w:rsidR="00C3273B" w:rsidRPr="00C3273B" w:rsidRDefault="00C3273B" w:rsidP="00C3273B">
      <w:pPr>
        <w:pStyle w:val="a3"/>
        <w:numPr>
          <w:ilvl w:val="0"/>
          <w:numId w:val="37"/>
        </w:numPr>
        <w:tabs>
          <w:tab w:val="left" w:pos="960"/>
          <w:tab w:val="left" w:pos="1500"/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3B">
        <w:rPr>
          <w:rFonts w:ascii="Times New Roman" w:hAnsi="Times New Roman" w:cs="Times New Roman"/>
          <w:sz w:val="28"/>
          <w:szCs w:val="28"/>
        </w:rPr>
        <w:t>Методика диспансерной работы</w:t>
      </w:r>
    </w:p>
    <w:p w:rsidR="00C3273B" w:rsidRPr="00C3273B" w:rsidRDefault="00C3273B" w:rsidP="00C3273B">
      <w:pPr>
        <w:pStyle w:val="a3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73B">
        <w:rPr>
          <w:rFonts w:ascii="Times New Roman" w:hAnsi="Times New Roman" w:cs="Times New Roman"/>
          <w:sz w:val="28"/>
          <w:szCs w:val="28"/>
        </w:rPr>
        <w:t xml:space="preserve">Эпидемиология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B">
        <w:rPr>
          <w:rFonts w:ascii="Times New Roman" w:hAnsi="Times New Roman" w:cs="Times New Roman"/>
          <w:sz w:val="28"/>
          <w:szCs w:val="28"/>
        </w:rPr>
        <w:t>туберкулеза.</w:t>
      </w:r>
    </w:p>
    <w:p w:rsidR="00C3273B" w:rsidRPr="00C3273B" w:rsidRDefault="00C3273B" w:rsidP="00C3273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73B" w:rsidRDefault="00C3273B" w:rsidP="00C3273B">
      <w:pPr>
        <w:tabs>
          <w:tab w:val="left" w:pos="960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Скорая и неотложная помощь</w:t>
      </w:r>
    </w:p>
    <w:p w:rsidR="00C3273B" w:rsidRPr="00C3273B" w:rsidRDefault="00C3273B" w:rsidP="00C3273B">
      <w:pPr>
        <w:tabs>
          <w:tab w:val="left" w:pos="960"/>
          <w:tab w:val="left" w:pos="1500"/>
          <w:tab w:val="left" w:pos="16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(Специальность  «Скорая и неотложная помощь»)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1.Деонтологические аспекты работы</w:t>
      </w:r>
      <w:r w:rsidR="009D747A">
        <w:rPr>
          <w:rFonts w:ascii="Times New Roman" w:hAnsi="Times New Roman" w:cs="Times New Roman"/>
          <w:sz w:val="28"/>
          <w:szCs w:val="28"/>
        </w:rPr>
        <w:t xml:space="preserve"> выездного персонала скорой медицинской </w:t>
      </w:r>
      <w:r w:rsidRPr="009D747A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2.Общие вопросы анестезиологии и реанимации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3.Безинструментальные методы восстановления проходимости дыхательных путей, экспираторные методы искусственной вентиляции легких и непрямой массаж сердца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4.Искусственное обеспечение газообмена у больных в терминальном состоянии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5.Оксигенотерапия и аппаратные методы искусственной вентиляции легких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6.Сердечно-легочная и церебральная реанимация. Особенности реанимации при утоп</w:t>
      </w:r>
      <w:r w:rsidR="009D747A">
        <w:rPr>
          <w:rFonts w:ascii="Times New Roman" w:hAnsi="Times New Roman" w:cs="Times New Roman"/>
          <w:sz w:val="28"/>
          <w:szCs w:val="28"/>
        </w:rPr>
        <w:t xml:space="preserve">лении, удушении и </w:t>
      </w:r>
      <w:proofErr w:type="spellStart"/>
      <w:r w:rsidR="009D747A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>.</w:t>
      </w:r>
      <w:r w:rsidR="009D747A">
        <w:rPr>
          <w:rFonts w:ascii="Times New Roman" w:hAnsi="Times New Roman" w:cs="Times New Roman"/>
          <w:sz w:val="28"/>
          <w:szCs w:val="28"/>
        </w:rPr>
        <w:t xml:space="preserve"> </w:t>
      </w:r>
      <w:r w:rsidRPr="009D747A">
        <w:rPr>
          <w:rFonts w:ascii="Times New Roman" w:hAnsi="Times New Roman" w:cs="Times New Roman"/>
          <w:sz w:val="28"/>
          <w:szCs w:val="28"/>
        </w:rPr>
        <w:t>Внезапная смерть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7.Ингаляционный наркоз в условиях скорой помощи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8.Экстренная помощь больным в состоянии шока. Экстренная помощь при кровотечениях и геморрагическом шоке.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9.Электроимпульсная терапия в условиях скорой помощи.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10.Рефлекторный (болевой) шок. Методы местного и общего обезболивания, применяемые на этапе скорой медицинской помощи.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11.Хирургические манипуляции, применяемые на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 этапе в комплексном лечении больных с терминальными состояниями.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lastRenderedPageBreak/>
        <w:t>12.Экстренная помощь больным в коматозном состоянии.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13.Способы временной остановки кровотечений и укладки больных с различными состояниями и заболеваниями.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14.Ишемическая болезнь сердца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15.Электрокардиография при ишемической болезни сердца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16.Инфаркт миокарда электрокардиография    при нарушениях сердечного ритма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17.Классификация нарушений сердечного ритма. Клиническая картина. Диагностика.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18.Электрокардиография при о.п.хр. недостаточности кровообращения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19.Артериальная гипертензия ИБС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20.Тромбоэмболия легочной артерии  острая сердечная недостаточность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21.Острая дыхательная недостаточность.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22.Бронхиальная астма.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23.Острая пневмония. Грипп и др. ОРВИ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24.Неотложные состояния при заболеваниях эндокринной системы.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25.Острые аллергические реакции.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26.Острые сосудистые заболевания головного мозга.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27.Острые неврологические заболевания и психические расстройства.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28.Судорожный синдром. Острые психические расстройства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29.Наркомания и лекарственная зависимость.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30.Острые заболевания периферической нервной системы.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31.Острые кровотечения из желудочно-кишечного тракта. Прободные язвы желудка и 12-перстной кишки.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32.Острая кишечная непроходимость. Ущемленные грыжи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33.Острый аппендицит, о</w:t>
      </w:r>
      <w:proofErr w:type="gramStart"/>
      <w:r w:rsidRPr="009D747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D747A">
        <w:rPr>
          <w:rFonts w:ascii="Times New Roman" w:hAnsi="Times New Roman" w:cs="Times New Roman"/>
          <w:sz w:val="28"/>
          <w:szCs w:val="28"/>
        </w:rPr>
        <w:t>олецистит, о.панкреатит.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34.Неотложные состояния при урологических заболеваниях.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lastRenderedPageBreak/>
        <w:t>35.Роды и их ведение вне специализированного учреждения.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36.Неотложные состояния в акушерстве и гинекологии.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37.Инфекционные заболевания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38Общие вопросы эпидемиологии. Острые кишечные инфекции.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39.Бактериальные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>. Ботулизм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40.Инфекционные заболевания, передающиеся воздушно-капельным, воздушно-пылевым и трансмиссивным путем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41.Вирусный гепатит. ВИЧ-инфекция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42.Ин</w:t>
      </w:r>
      <w:r w:rsidR="009D747A">
        <w:rPr>
          <w:rFonts w:ascii="Times New Roman" w:hAnsi="Times New Roman" w:cs="Times New Roman"/>
          <w:sz w:val="28"/>
          <w:szCs w:val="28"/>
        </w:rPr>
        <w:t>фекционная безопасность и инфекционный к</w:t>
      </w:r>
      <w:r w:rsidRPr="009D747A">
        <w:rPr>
          <w:rFonts w:ascii="Times New Roman" w:hAnsi="Times New Roman" w:cs="Times New Roman"/>
          <w:sz w:val="28"/>
          <w:szCs w:val="28"/>
        </w:rPr>
        <w:t>онтроль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43.Травмы  опорно-двигательного аппарата. Синдром </w:t>
      </w:r>
      <w:proofErr w:type="gramStart"/>
      <w:r w:rsidRPr="009D747A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9D7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44.Первичная обработка ран на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45.Травмы грудной клетки и живота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46.Травмы грудной клетки и живота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4.7Открытая и закрытая черепно-мозговая травма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48.Позвоночно-спинальные травмы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49.Травмы глаз и др</w:t>
      </w:r>
      <w:proofErr w:type="gramStart"/>
      <w:r w:rsidRPr="009D747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D747A">
        <w:rPr>
          <w:rFonts w:ascii="Times New Roman" w:hAnsi="Times New Roman" w:cs="Times New Roman"/>
          <w:sz w:val="28"/>
          <w:szCs w:val="28"/>
        </w:rPr>
        <w:t>еотложные состояния в офтальмологии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50.Острые воспалительные заболевания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51.Неотложная помощь при травмах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, инородных телах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 и кровотечения из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52.Термические повреждения.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53.Общие вопросы токсикологии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 xml:space="preserve">54.Методы активной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 применяемые в условиях скорой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9D74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747A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55.Диагностика и лечение наиболее распространенных видов острых отравлений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lastRenderedPageBreak/>
        <w:t xml:space="preserve">56.Острые отравления ядовитыми газами. Особенности организации экстренной </w:t>
      </w:r>
      <w:proofErr w:type="spellStart"/>
      <w:r w:rsidRPr="009D747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9D74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747A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Pr="009D747A">
        <w:rPr>
          <w:rFonts w:ascii="Times New Roman" w:hAnsi="Times New Roman" w:cs="Times New Roman"/>
          <w:sz w:val="28"/>
          <w:szCs w:val="28"/>
        </w:rPr>
        <w:t xml:space="preserve"> при массовых отравлениях сильнодействующими ядовитыми веществами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57.Неотложная помощь в педиатрии.    Первичные и реанимационные мероприятия новорожденному. Особенности  сердечно-легочной реанимации в детском возрасте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58Посиндромная неотложная помощь детям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59.Отравления и аллергические реакции у детей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9D747A" w:rsidRDefault="00C3273B" w:rsidP="009D747A">
      <w:pPr>
        <w:ind w:left="284"/>
        <w:rPr>
          <w:rFonts w:ascii="Times New Roman" w:hAnsi="Times New Roman" w:cs="Times New Roman"/>
          <w:sz w:val="28"/>
          <w:szCs w:val="28"/>
        </w:rPr>
      </w:pPr>
      <w:r w:rsidRPr="009D747A">
        <w:rPr>
          <w:rFonts w:ascii="Times New Roman" w:hAnsi="Times New Roman" w:cs="Times New Roman"/>
          <w:sz w:val="28"/>
          <w:szCs w:val="28"/>
        </w:rPr>
        <w:t>60.Острые хирургические и острые урологические заболевания у детей. Особенности травматологии детского возраста</w:t>
      </w:r>
      <w:r w:rsidR="009D747A">
        <w:rPr>
          <w:rFonts w:ascii="Times New Roman" w:hAnsi="Times New Roman" w:cs="Times New Roman"/>
          <w:sz w:val="28"/>
          <w:szCs w:val="28"/>
        </w:rPr>
        <w:t>.</w:t>
      </w:r>
    </w:p>
    <w:p w:rsidR="00C3273B" w:rsidRPr="001D7221" w:rsidRDefault="00C3273B" w:rsidP="00C3273B">
      <w:pPr>
        <w:rPr>
          <w:sz w:val="28"/>
          <w:szCs w:val="28"/>
        </w:rPr>
      </w:pPr>
    </w:p>
    <w:p w:rsidR="00F2268E" w:rsidRPr="00F473BB" w:rsidRDefault="00F2268E" w:rsidP="00F473BB">
      <w:pPr>
        <w:tabs>
          <w:tab w:val="left" w:pos="628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8E" w:rsidRPr="00F473BB" w:rsidRDefault="00F2268E" w:rsidP="00F473BB">
      <w:pPr>
        <w:tabs>
          <w:tab w:val="left" w:pos="960"/>
          <w:tab w:val="left" w:pos="1500"/>
          <w:tab w:val="left" w:pos="169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DF4" w:rsidRPr="00AE6C7D" w:rsidRDefault="00FC0DF4" w:rsidP="00FC0DF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DF4" w:rsidRPr="00AE6C7D" w:rsidRDefault="00FC0DF4" w:rsidP="00E337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7E4" w:rsidRPr="00AE6C7D" w:rsidRDefault="00E337E4" w:rsidP="00E33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7E4" w:rsidRPr="00AE6C7D" w:rsidRDefault="00E337E4" w:rsidP="00E337E4">
      <w:pPr>
        <w:pStyle w:val="a3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:rsidR="00E337E4" w:rsidRPr="00AE6C7D" w:rsidRDefault="00E337E4" w:rsidP="00E337E4">
      <w:pPr>
        <w:pStyle w:val="a3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:rsidR="00E337E4" w:rsidRPr="00AE6C7D" w:rsidRDefault="00E337E4" w:rsidP="00E337E4">
      <w:pPr>
        <w:tabs>
          <w:tab w:val="left" w:pos="660"/>
          <w:tab w:val="left" w:pos="1215"/>
        </w:tabs>
        <w:rPr>
          <w:b/>
          <w:sz w:val="24"/>
          <w:szCs w:val="24"/>
        </w:rPr>
      </w:pPr>
      <w:r w:rsidRPr="00AE6C7D">
        <w:rPr>
          <w:b/>
          <w:sz w:val="24"/>
          <w:szCs w:val="24"/>
        </w:rPr>
        <w:tab/>
      </w:r>
    </w:p>
    <w:sectPr w:rsidR="00E337E4" w:rsidRPr="00AE6C7D" w:rsidSect="001F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12BD6"/>
    <w:multiLevelType w:val="hybridMultilevel"/>
    <w:tmpl w:val="4E4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0C58"/>
    <w:multiLevelType w:val="hybridMultilevel"/>
    <w:tmpl w:val="A8B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67FC"/>
    <w:multiLevelType w:val="hybridMultilevel"/>
    <w:tmpl w:val="6116FA48"/>
    <w:lvl w:ilvl="0" w:tplc="7E782D18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0B1A26AE"/>
    <w:multiLevelType w:val="hybridMultilevel"/>
    <w:tmpl w:val="B7BE86B2"/>
    <w:lvl w:ilvl="0" w:tplc="0156BFFC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3A5F53"/>
    <w:multiLevelType w:val="hybridMultilevel"/>
    <w:tmpl w:val="7FDA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7725"/>
    <w:multiLevelType w:val="hybridMultilevel"/>
    <w:tmpl w:val="B5EA640C"/>
    <w:lvl w:ilvl="0" w:tplc="8D9E4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97B6F"/>
    <w:multiLevelType w:val="hybridMultilevel"/>
    <w:tmpl w:val="7A9ADEFA"/>
    <w:lvl w:ilvl="0" w:tplc="0480E3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3380CE4"/>
    <w:multiLevelType w:val="hybridMultilevel"/>
    <w:tmpl w:val="BC1C2BB6"/>
    <w:lvl w:ilvl="0" w:tplc="FB7C65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3289A"/>
    <w:multiLevelType w:val="hybridMultilevel"/>
    <w:tmpl w:val="07E07772"/>
    <w:lvl w:ilvl="0" w:tplc="B71E6B9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A2824BE"/>
    <w:multiLevelType w:val="hybridMultilevel"/>
    <w:tmpl w:val="4E4E7952"/>
    <w:lvl w:ilvl="0" w:tplc="B0040A7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F32F5F"/>
    <w:multiLevelType w:val="hybridMultilevel"/>
    <w:tmpl w:val="483C7502"/>
    <w:lvl w:ilvl="0" w:tplc="A8C29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71B37"/>
    <w:multiLevelType w:val="hybridMultilevel"/>
    <w:tmpl w:val="D63C72FE"/>
    <w:lvl w:ilvl="0" w:tplc="1BC241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E46E0F"/>
    <w:multiLevelType w:val="hybridMultilevel"/>
    <w:tmpl w:val="A3AC779C"/>
    <w:lvl w:ilvl="0" w:tplc="E5B263A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4F90FC1"/>
    <w:multiLevelType w:val="hybridMultilevel"/>
    <w:tmpl w:val="D63C72FE"/>
    <w:lvl w:ilvl="0" w:tplc="1BC241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6F6988"/>
    <w:multiLevelType w:val="hybridMultilevel"/>
    <w:tmpl w:val="3B94FC0C"/>
    <w:lvl w:ilvl="0" w:tplc="B90EF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E408E"/>
    <w:multiLevelType w:val="hybridMultilevel"/>
    <w:tmpl w:val="F3D85EDC"/>
    <w:lvl w:ilvl="0" w:tplc="F1C0ECB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C808CE"/>
    <w:multiLevelType w:val="hybridMultilevel"/>
    <w:tmpl w:val="84ECDB3C"/>
    <w:lvl w:ilvl="0" w:tplc="DC4AC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6EE0"/>
    <w:multiLevelType w:val="hybridMultilevel"/>
    <w:tmpl w:val="D2BE5A8E"/>
    <w:lvl w:ilvl="0" w:tplc="B6B6E592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0861EEC"/>
    <w:multiLevelType w:val="hybridMultilevel"/>
    <w:tmpl w:val="39C6D35E"/>
    <w:lvl w:ilvl="0" w:tplc="674E95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7D1AE7"/>
    <w:multiLevelType w:val="hybridMultilevel"/>
    <w:tmpl w:val="5C407576"/>
    <w:lvl w:ilvl="0" w:tplc="E5B0265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41F93545"/>
    <w:multiLevelType w:val="hybridMultilevel"/>
    <w:tmpl w:val="5D6694C8"/>
    <w:lvl w:ilvl="0" w:tplc="DC4AC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74953"/>
    <w:multiLevelType w:val="hybridMultilevel"/>
    <w:tmpl w:val="5D6694C8"/>
    <w:lvl w:ilvl="0" w:tplc="DC4AC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13DD6"/>
    <w:multiLevelType w:val="hybridMultilevel"/>
    <w:tmpl w:val="D2BE5A8E"/>
    <w:lvl w:ilvl="0" w:tplc="B6B6E592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78F0BAD"/>
    <w:multiLevelType w:val="hybridMultilevel"/>
    <w:tmpl w:val="83827E7A"/>
    <w:lvl w:ilvl="0" w:tplc="0BB43C02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47EA2D08"/>
    <w:multiLevelType w:val="hybridMultilevel"/>
    <w:tmpl w:val="8B8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6758A"/>
    <w:multiLevelType w:val="hybridMultilevel"/>
    <w:tmpl w:val="78E43D8E"/>
    <w:lvl w:ilvl="0" w:tplc="877C0322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4F4436F0"/>
    <w:multiLevelType w:val="hybridMultilevel"/>
    <w:tmpl w:val="DE48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5547"/>
    <w:multiLevelType w:val="hybridMultilevel"/>
    <w:tmpl w:val="2A4CE9DC"/>
    <w:lvl w:ilvl="0" w:tplc="304C3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B4484"/>
    <w:multiLevelType w:val="hybridMultilevel"/>
    <w:tmpl w:val="D52CA6C8"/>
    <w:lvl w:ilvl="0" w:tplc="954A9C4E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AC44AE6"/>
    <w:multiLevelType w:val="hybridMultilevel"/>
    <w:tmpl w:val="E8745E76"/>
    <w:lvl w:ilvl="0" w:tplc="4BA0C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90677"/>
    <w:multiLevelType w:val="hybridMultilevel"/>
    <w:tmpl w:val="C5C84630"/>
    <w:lvl w:ilvl="0" w:tplc="0AB2B4C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FC6C85"/>
    <w:multiLevelType w:val="hybridMultilevel"/>
    <w:tmpl w:val="DE6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B3878"/>
    <w:multiLevelType w:val="hybridMultilevel"/>
    <w:tmpl w:val="112AB976"/>
    <w:lvl w:ilvl="0" w:tplc="6CE64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21B73"/>
    <w:multiLevelType w:val="hybridMultilevel"/>
    <w:tmpl w:val="B7BE86B2"/>
    <w:lvl w:ilvl="0" w:tplc="0156BFFC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AD7FD3"/>
    <w:multiLevelType w:val="hybridMultilevel"/>
    <w:tmpl w:val="19BA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39F1"/>
    <w:multiLevelType w:val="hybridMultilevel"/>
    <w:tmpl w:val="07E07772"/>
    <w:lvl w:ilvl="0" w:tplc="B71E6B9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20449D5"/>
    <w:multiLevelType w:val="hybridMultilevel"/>
    <w:tmpl w:val="0E0656E6"/>
    <w:lvl w:ilvl="0" w:tplc="B2FAC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21"/>
  </w:num>
  <w:num w:numId="5">
    <w:abstractNumId w:val="22"/>
  </w:num>
  <w:num w:numId="6">
    <w:abstractNumId w:val="17"/>
  </w:num>
  <w:num w:numId="7">
    <w:abstractNumId w:val="29"/>
  </w:num>
  <w:num w:numId="8">
    <w:abstractNumId w:val="24"/>
  </w:num>
  <w:num w:numId="9">
    <w:abstractNumId w:val="30"/>
  </w:num>
  <w:num w:numId="10">
    <w:abstractNumId w:val="19"/>
  </w:num>
  <w:num w:numId="11">
    <w:abstractNumId w:val="16"/>
  </w:num>
  <w:num w:numId="12">
    <w:abstractNumId w:val="15"/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  <w:num w:numId="17">
    <w:abstractNumId w:val="9"/>
  </w:num>
  <w:num w:numId="18">
    <w:abstractNumId w:val="36"/>
  </w:num>
  <w:num w:numId="19">
    <w:abstractNumId w:val="33"/>
  </w:num>
  <w:num w:numId="20">
    <w:abstractNumId w:val="34"/>
  </w:num>
  <w:num w:numId="21">
    <w:abstractNumId w:val="4"/>
  </w:num>
  <w:num w:numId="22">
    <w:abstractNumId w:val="20"/>
  </w:num>
  <w:num w:numId="23">
    <w:abstractNumId w:val="13"/>
  </w:num>
  <w:num w:numId="24">
    <w:abstractNumId w:val="26"/>
  </w:num>
  <w:num w:numId="25">
    <w:abstractNumId w:val="37"/>
  </w:num>
  <w:num w:numId="26">
    <w:abstractNumId w:val="3"/>
  </w:num>
  <w:num w:numId="27">
    <w:abstractNumId w:val="12"/>
  </w:num>
  <w:num w:numId="28">
    <w:abstractNumId w:val="14"/>
  </w:num>
  <w:num w:numId="29">
    <w:abstractNumId w:val="0"/>
  </w:num>
  <w:num w:numId="30">
    <w:abstractNumId w:val="7"/>
  </w:num>
  <w:num w:numId="31">
    <w:abstractNumId w:val="31"/>
  </w:num>
  <w:num w:numId="32">
    <w:abstractNumId w:val="27"/>
  </w:num>
  <w:num w:numId="33">
    <w:abstractNumId w:val="1"/>
  </w:num>
  <w:num w:numId="34">
    <w:abstractNumId w:val="32"/>
  </w:num>
  <w:num w:numId="35">
    <w:abstractNumId w:val="5"/>
  </w:num>
  <w:num w:numId="36">
    <w:abstractNumId w:val="35"/>
  </w:num>
  <w:num w:numId="37">
    <w:abstractNumId w:val="2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C10"/>
    <w:rsid w:val="00025D18"/>
    <w:rsid w:val="0004625F"/>
    <w:rsid w:val="0005794D"/>
    <w:rsid w:val="00082C88"/>
    <w:rsid w:val="000D35F9"/>
    <w:rsid w:val="000F47FC"/>
    <w:rsid w:val="00144929"/>
    <w:rsid w:val="00177151"/>
    <w:rsid w:val="001F6D4F"/>
    <w:rsid w:val="00212FE1"/>
    <w:rsid w:val="002B57EF"/>
    <w:rsid w:val="00320B5F"/>
    <w:rsid w:val="00331B36"/>
    <w:rsid w:val="00353739"/>
    <w:rsid w:val="003A20A1"/>
    <w:rsid w:val="003B5E4A"/>
    <w:rsid w:val="003D5B00"/>
    <w:rsid w:val="00406B4C"/>
    <w:rsid w:val="00462C10"/>
    <w:rsid w:val="004840BC"/>
    <w:rsid w:val="004E1246"/>
    <w:rsid w:val="004E3ACA"/>
    <w:rsid w:val="00504CF9"/>
    <w:rsid w:val="00546990"/>
    <w:rsid w:val="0055498F"/>
    <w:rsid w:val="005640DB"/>
    <w:rsid w:val="0057240A"/>
    <w:rsid w:val="005F1CD5"/>
    <w:rsid w:val="00653D9B"/>
    <w:rsid w:val="00654008"/>
    <w:rsid w:val="00681582"/>
    <w:rsid w:val="006E3207"/>
    <w:rsid w:val="00747741"/>
    <w:rsid w:val="00796A11"/>
    <w:rsid w:val="007E6643"/>
    <w:rsid w:val="00837D42"/>
    <w:rsid w:val="008464FC"/>
    <w:rsid w:val="008B37CF"/>
    <w:rsid w:val="008C2CE7"/>
    <w:rsid w:val="008C4A00"/>
    <w:rsid w:val="00941B48"/>
    <w:rsid w:val="00955CE0"/>
    <w:rsid w:val="009D747A"/>
    <w:rsid w:val="00AE6C7D"/>
    <w:rsid w:val="00B1392E"/>
    <w:rsid w:val="00B812C6"/>
    <w:rsid w:val="00BD56D7"/>
    <w:rsid w:val="00BD5748"/>
    <w:rsid w:val="00C0126F"/>
    <w:rsid w:val="00C3273B"/>
    <w:rsid w:val="00C64DD6"/>
    <w:rsid w:val="00C670CA"/>
    <w:rsid w:val="00C72772"/>
    <w:rsid w:val="00CC6B94"/>
    <w:rsid w:val="00D07F21"/>
    <w:rsid w:val="00D94F3A"/>
    <w:rsid w:val="00DD625B"/>
    <w:rsid w:val="00DF5866"/>
    <w:rsid w:val="00E06B76"/>
    <w:rsid w:val="00E337E4"/>
    <w:rsid w:val="00E42D85"/>
    <w:rsid w:val="00E965A7"/>
    <w:rsid w:val="00F03405"/>
    <w:rsid w:val="00F05362"/>
    <w:rsid w:val="00F2268E"/>
    <w:rsid w:val="00F473BB"/>
    <w:rsid w:val="00F94B72"/>
    <w:rsid w:val="00FC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4F"/>
  </w:style>
  <w:style w:type="paragraph" w:styleId="2">
    <w:name w:val="heading 2"/>
    <w:basedOn w:val="a"/>
    <w:next w:val="a"/>
    <w:link w:val="20"/>
    <w:qFormat/>
    <w:rsid w:val="00B1392E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10"/>
    <w:pPr>
      <w:ind w:left="720"/>
      <w:contextualSpacing/>
    </w:pPr>
  </w:style>
  <w:style w:type="paragraph" w:styleId="a4">
    <w:name w:val="Title"/>
    <w:basedOn w:val="a"/>
    <w:link w:val="a5"/>
    <w:qFormat/>
    <w:rsid w:val="002B57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B57E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rsid w:val="005F1C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F1CD5"/>
    <w:rPr>
      <w:rFonts w:ascii="Tahoma" w:eastAsia="Times New Roman" w:hAnsi="Tahoma" w:cs="Tahoma"/>
      <w:sz w:val="16"/>
      <w:szCs w:val="16"/>
    </w:rPr>
  </w:style>
  <w:style w:type="paragraph" w:customStyle="1" w:styleId="a8">
    <w:basedOn w:val="a"/>
    <w:next w:val="a4"/>
    <w:qFormat/>
    <w:rsid w:val="005469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1392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uiPriority w:val="22"/>
    <w:qFormat/>
    <w:rsid w:val="00504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73EC-AB59-4F91-BCB1-5F88BACE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karaseva_ia</cp:lastModifiedBy>
  <cp:revision>33</cp:revision>
  <dcterms:created xsi:type="dcterms:W3CDTF">2018-02-16T04:38:00Z</dcterms:created>
  <dcterms:modified xsi:type="dcterms:W3CDTF">2018-11-20T08:04:00Z</dcterms:modified>
</cp:coreProperties>
</file>