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Устную информацию</w:t>
      </w:r>
      <w:r w:rsidRPr="00E50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готовящемся или свершившемся коррупционном преступлении Вы можете сообщить в органы власти по следующим телефонам:</w:t>
      </w:r>
    </w:p>
    <w:p w:rsidR="001A429A" w:rsidRPr="001A429A" w:rsidRDefault="001A429A" w:rsidP="001A429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Следственного управления Следственного комитета России по Алтайскому краю: </w:t>
      </w:r>
      <w:r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(3852) 29-80-94</w:t>
      </w:r>
      <w:r w:rsidRPr="00E50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(круглосуточно);</w:t>
      </w:r>
    </w:p>
    <w:p w:rsidR="001A429A" w:rsidRPr="00E50433" w:rsidRDefault="001A429A" w:rsidP="00E50433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доверия Управления ФСБ по Алтайскому </w:t>
      </w:r>
      <w:r w:rsidRPr="00E504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краю: </w:t>
      </w:r>
      <w:r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(3852) 63-81-55</w:t>
      </w:r>
      <w:r w:rsidRPr="00E50433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(круглосуточно);</w:t>
      </w:r>
    </w:p>
    <w:p w:rsidR="001A429A" w:rsidRPr="001A429A" w:rsidRDefault="001A429A" w:rsidP="001A429A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 Главного управления Министерства внутренних дел России по Алтайскому краю: </w:t>
      </w:r>
      <w:r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(3852) 63-03-15</w:t>
      </w:r>
      <w:r w:rsidRPr="00E50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(круглосуточно).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:rsidR="001A429A" w:rsidRPr="001A429A" w:rsidRDefault="001A429A" w:rsidP="001A429A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коррупционных деяниях, совершенных или совершаемых государственными гражданскими служащими Министерства здравоохранения Алтайского края;</w:t>
      </w:r>
    </w:p>
    <w:p w:rsidR="001A429A" w:rsidRPr="001A429A" w:rsidRDefault="001A429A" w:rsidP="001A429A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указанными государственными гражданскими служащими поступков, порочащих их честь и достоинство, или об ином нарушении ими требований к служебному поведению;</w:t>
      </w:r>
    </w:p>
    <w:p w:rsidR="001A429A" w:rsidRPr="001A429A" w:rsidRDefault="001A429A" w:rsidP="001A429A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у перечисленных государственных гражданских служащих личной заинтересованности, которая приводит или может привести к конфликту интересов;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можете направить </w:t>
      </w:r>
      <w:r w:rsidRPr="00E504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письменно</w:t>
      </w:r>
      <w:r w:rsidRPr="001A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отдел по вопросам государственной службы и кадров Министерства здравоохранения Алтайского края по адресу: 656031, Алтайский край, г. Барнаул, пр. Красноармейский, 95а;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либо в департамент Администрации Губернатора и Правительства Алтайского края по вопросам государственной службы и кадров по адресу: 656035, Алтайский край, г. Барнаул, пр. Ленина, 59.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«горячей линии» Министерства здравоохранения </w:t>
      </w:r>
      <w:r w:rsidR="0053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края: </w:t>
      </w:r>
      <w:r w:rsidR="00537EE7"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(3852) 62-89-54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9 до 18 часов). 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«горячей линии» Правительства Алтайского края: </w:t>
      </w:r>
      <w:r w:rsidRPr="00E504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(3852) 66-50-10</w:t>
      </w:r>
      <w:r w:rsidRPr="00E504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9 до 18 часов).</w:t>
      </w:r>
    </w:p>
    <w:p w:rsidR="001A429A" w:rsidRPr="001A429A" w:rsidRDefault="001A429A" w:rsidP="001A429A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информация обязательно будет рассмотрена. Поступившей информации обеспечивается полная конфиденциальность.</w:t>
      </w:r>
    </w:p>
    <w:p w:rsidR="00F409BE" w:rsidRDefault="001A429A" w:rsidP="00F4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29A">
        <w:rPr>
          <w:rFonts w:ascii="Times New Roman" w:eastAsia="Times New Roman" w:hAnsi="Times New Roman" w:cs="Times New Roman"/>
          <w:sz w:val="26"/>
          <w:szCs w:val="26"/>
          <w:lang w:eastAsia="ru-RU"/>
        </w:rPr>
        <w:t>﻿</w:t>
      </w:r>
    </w:p>
    <w:p w:rsidR="00F409BE" w:rsidRDefault="00F409BE" w:rsidP="00F4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BE" w:rsidRDefault="00F409BE" w:rsidP="00F4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BE" w:rsidRDefault="00F409BE" w:rsidP="00F4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9BE" w:rsidRDefault="00F409BE" w:rsidP="00F4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29A" w:rsidRPr="00E50433" w:rsidRDefault="001A429A" w:rsidP="00F4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5043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lastRenderedPageBreak/>
        <w:t>Важно знать!</w:t>
      </w:r>
    </w:p>
    <w:p w:rsidR="00F409BE" w:rsidRPr="001A429A" w:rsidRDefault="00F409BE" w:rsidP="00F4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Уголовным кодексом Российской Федерации: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дача взятки представителю власти карается штрафом до 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рублей и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лишением свободы на срок до 15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(ст. 291 УК РФ);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получение взятки должностным лицом карается штрафом до 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или лишением свободы до 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лет (ч. 1-4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290 УК РФ);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вымогательство взятки карается лишением свободы сроком 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12 лет со штрафом в размере до </w:t>
      </w:r>
      <w:r w:rsidR="00C1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(ч. 5 ст. 290 УК РФ);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помните об ответственн</w:t>
      </w:r>
      <w:bookmarkStart w:id="0" w:name="_GoBack"/>
      <w:bookmarkEnd w:id="0"/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за заведомо ложный донос о совершенном преступлении (ст. 306 УК РФ).</w:t>
      </w:r>
    </w:p>
    <w:p w:rsidR="001A429A" w:rsidRPr="00E50433" w:rsidRDefault="001A429A" w:rsidP="001A429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04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делать, если у Вас вымогают взятку?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у Вас вымогают взятку, необходимо: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запомнить внешность вымогателя, его фамилию, имя, отчество, должность;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поинтересоваться у собеседника о гарантиях решения вопроса в случае дачи взятки или совершения подкупа;</w:t>
      </w:r>
    </w:p>
    <w:p w:rsidR="001A429A" w:rsidRPr="001A429A" w:rsidRDefault="001A429A" w:rsidP="001A429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берите инициативу в р</w:t>
      </w:r>
      <w:r w:rsidR="00F40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азговоре на себя, позволяйте потенциальному взяткополучателю «выговориться», сообщить Вам как можно больше информации;</w:t>
      </w:r>
    </w:p>
    <w:p w:rsidR="001A429A" w:rsidRPr="001A429A" w:rsidRDefault="001A429A" w:rsidP="00BD55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незамедлительно сообщить о факте вымогательства взятки в правоохранительные органы.</w:t>
      </w:r>
      <w:r w:rsidRPr="001A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29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Источник: </w:t>
      </w:r>
      <w:hyperlink r:id="rId5" w:history="1">
        <w:r w:rsidRPr="001A429A">
          <w:rPr>
            <w:rFonts w:ascii="Arial" w:eastAsia="Times New Roman" w:hAnsi="Arial" w:cs="Arial"/>
            <w:b/>
            <w:bCs/>
            <w:color w:val="007CB1"/>
            <w:sz w:val="21"/>
            <w:szCs w:val="21"/>
            <w:u w:val="single"/>
            <w:lang w:eastAsia="ru-RU"/>
          </w:rPr>
          <w:t>https://www.altairegion22.ru/gov/administration/isp/territorial/anticorruption/priem/</w:t>
        </w:r>
      </w:hyperlink>
    </w:p>
    <w:sectPr w:rsidR="001A429A" w:rsidRPr="001A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07B8"/>
    <w:multiLevelType w:val="multilevel"/>
    <w:tmpl w:val="AAAE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7B3C"/>
    <w:multiLevelType w:val="multilevel"/>
    <w:tmpl w:val="0634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C4EE4"/>
    <w:multiLevelType w:val="multilevel"/>
    <w:tmpl w:val="ADB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A0844"/>
    <w:multiLevelType w:val="multilevel"/>
    <w:tmpl w:val="838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279B7"/>
    <w:multiLevelType w:val="multilevel"/>
    <w:tmpl w:val="46B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C06303"/>
    <w:multiLevelType w:val="multilevel"/>
    <w:tmpl w:val="86E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18"/>
    <w:rsid w:val="001A429A"/>
    <w:rsid w:val="002D7142"/>
    <w:rsid w:val="00537EE7"/>
    <w:rsid w:val="00800018"/>
    <w:rsid w:val="00880FBB"/>
    <w:rsid w:val="00BD551A"/>
    <w:rsid w:val="00C173EC"/>
    <w:rsid w:val="00E50433"/>
    <w:rsid w:val="00F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52B7-28DE-4038-8C49-0E62DDD8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1A429A"/>
  </w:style>
  <w:style w:type="character" w:customStyle="1" w:styleId="format">
    <w:name w:val="format"/>
    <w:basedOn w:val="a0"/>
    <w:rsid w:val="001A429A"/>
  </w:style>
  <w:style w:type="character" w:styleId="a4">
    <w:name w:val="Hyperlink"/>
    <w:basedOn w:val="a0"/>
    <w:uiPriority w:val="99"/>
    <w:semiHidden/>
    <w:unhideWhenUsed/>
    <w:rsid w:val="001A429A"/>
    <w:rPr>
      <w:color w:val="0000FF"/>
      <w:u w:val="single"/>
    </w:rPr>
  </w:style>
  <w:style w:type="character" w:customStyle="1" w:styleId="common-date">
    <w:name w:val="common-date"/>
    <w:basedOn w:val="a0"/>
    <w:rsid w:val="001A429A"/>
  </w:style>
  <w:style w:type="character" w:customStyle="1" w:styleId="big">
    <w:name w:val="big"/>
    <w:basedOn w:val="a0"/>
    <w:rsid w:val="001A429A"/>
  </w:style>
  <w:style w:type="character" w:styleId="a5">
    <w:name w:val="Strong"/>
    <w:basedOn w:val="a0"/>
    <w:uiPriority w:val="22"/>
    <w:qFormat/>
    <w:rsid w:val="001A429A"/>
    <w:rPr>
      <w:b/>
      <w:bCs/>
    </w:rPr>
  </w:style>
  <w:style w:type="paragraph" w:styleId="a6">
    <w:name w:val="List Paragraph"/>
    <w:basedOn w:val="a"/>
    <w:uiPriority w:val="34"/>
    <w:qFormat/>
    <w:rsid w:val="001A42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10462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12794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uto"/>
                            <w:left w:val="single" w:sz="6" w:space="0" w:color="auto"/>
                            <w:bottom w:val="single" w:sz="6" w:space="23" w:color="auto"/>
                            <w:right w:val="single" w:sz="6" w:space="0" w:color="auto"/>
                          </w:divBdr>
                          <w:divsChild>
                            <w:div w:id="5843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5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758">
                      <w:marLeft w:val="0"/>
                      <w:marRight w:val="0"/>
                      <w:marTop w:val="45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ltairegion22.ru/gov/administration/isp/territorial/anticorruption/pri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Владимировна Трубникова</dc:creator>
  <cp:keywords/>
  <dc:description/>
  <cp:lastModifiedBy>Анастасия Владимировна Трубникова</cp:lastModifiedBy>
  <cp:revision>8</cp:revision>
  <cp:lastPrinted>2019-06-28T05:07:00Z</cp:lastPrinted>
  <dcterms:created xsi:type="dcterms:W3CDTF">2019-06-04T04:18:00Z</dcterms:created>
  <dcterms:modified xsi:type="dcterms:W3CDTF">2019-06-28T07:37:00Z</dcterms:modified>
</cp:coreProperties>
</file>