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12" w:rsidRDefault="00867E12" w:rsidP="00E57314">
      <w:pPr>
        <w:shd w:val="clear" w:color="auto" w:fill="FFFFFF"/>
        <w:spacing w:line="240" w:lineRule="exact"/>
        <w:ind w:left="4962"/>
        <w:jc w:val="both"/>
        <w:rPr>
          <w:sz w:val="28"/>
          <w:szCs w:val="28"/>
        </w:rPr>
      </w:pPr>
    </w:p>
    <w:p w:rsidR="00867E12" w:rsidRPr="003B7638" w:rsidRDefault="00867E12" w:rsidP="00E57314">
      <w:pPr>
        <w:shd w:val="clear" w:color="auto" w:fill="FFFFFF"/>
        <w:spacing w:line="240" w:lineRule="exact"/>
        <w:ind w:left="4962"/>
        <w:jc w:val="both"/>
      </w:pPr>
    </w:p>
    <w:p w:rsidR="00867E12" w:rsidRPr="003B7638" w:rsidRDefault="00867E12" w:rsidP="00E57314">
      <w:pPr>
        <w:autoSpaceDE w:val="0"/>
        <w:autoSpaceDN w:val="0"/>
        <w:adjustRightInd w:val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48.5pt">
            <v:imagedata r:id="rId5" o:title=""/>
          </v:shape>
        </w:pict>
      </w:r>
    </w:p>
    <w:p w:rsidR="00867E12" w:rsidRDefault="00867E12" w:rsidP="00E57314">
      <w:pPr>
        <w:autoSpaceDE w:val="0"/>
        <w:autoSpaceDN w:val="0"/>
        <w:adjustRightInd w:val="0"/>
        <w:jc w:val="center"/>
      </w:pPr>
    </w:p>
    <w:p w:rsidR="00867E12" w:rsidRPr="003B7638" w:rsidRDefault="00867E12" w:rsidP="00E57314">
      <w:pPr>
        <w:autoSpaceDE w:val="0"/>
        <w:autoSpaceDN w:val="0"/>
        <w:adjustRightInd w:val="0"/>
        <w:jc w:val="center"/>
      </w:pPr>
      <w:r w:rsidRPr="003B7638">
        <w:t>II. Показатели финансового состояния учреждения</w:t>
      </w:r>
    </w:p>
    <w:p w:rsidR="00867E12" w:rsidRPr="003B7638" w:rsidRDefault="00867E12" w:rsidP="00E57314">
      <w:pPr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2"/>
        <w:gridCol w:w="1476"/>
        <w:gridCol w:w="1476"/>
        <w:gridCol w:w="1476"/>
      </w:tblGrid>
      <w:tr w:rsidR="00867E12" w:rsidRPr="003B7638">
        <w:trPr>
          <w:gridAfter w:val="2"/>
          <w:wAfter w:w="2952" w:type="dxa"/>
          <w:trHeight w:val="276"/>
        </w:trPr>
        <w:tc>
          <w:tcPr>
            <w:tcW w:w="5142" w:type="dxa"/>
            <w:vMerge w:val="restart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 w:rsidRPr="003B7638">
              <w:t>Наименование показателя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c>
          <w:tcPr>
            <w:tcW w:w="5142" w:type="dxa"/>
            <w:vMerge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3B7638">
            <w:pPr>
              <w:autoSpaceDE w:val="0"/>
              <w:autoSpaceDN w:val="0"/>
              <w:adjustRightInd w:val="0"/>
              <w:jc w:val="center"/>
            </w:pPr>
            <w:r w:rsidRPr="003B7638">
              <w:t>2014 г.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  <w:r w:rsidRPr="003B7638">
              <w:t>2015 г.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  <w:r w:rsidRPr="003B7638">
              <w:t>201</w:t>
            </w:r>
            <w:r>
              <w:t>6</w:t>
            </w:r>
            <w:r w:rsidRPr="003B7638">
              <w:t xml:space="preserve"> г.</w:t>
            </w: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 w:rsidRPr="003B7638">
              <w:t>1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 w:rsidRPr="003B7638">
              <w:t>4</w:t>
            </w: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</w:pPr>
            <w:r w:rsidRPr="003B7638">
              <w:t xml:space="preserve">1. Нефинансовые активы, всего: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  из них:                  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68427671,74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  <w:r>
              <w:t>68727671,74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68727671,74</w:t>
            </w: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 w:rsidRPr="003B7638"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57006730,53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  <w:r>
              <w:t>57006730,53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57006730,53</w:t>
            </w: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426"/>
              <w:jc w:val="both"/>
            </w:pPr>
            <w:r w:rsidRPr="003B7638">
              <w:t>в том числе: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rPr>
          <w:trHeight w:val="1239"/>
        </w:trPr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142"/>
              <w:jc w:val="both"/>
            </w:pPr>
            <w:r w:rsidRPr="003B7638">
              <w:t xml:space="preserve">1.1.1. Стоимость имущества, закрепленного собственником имущества за краевым бюджетным учреждением на праве оперативного управления                   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57006730,53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  <w:r>
              <w:t>57006730,53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57006730,53</w:t>
            </w:r>
          </w:p>
        </w:tc>
      </w:tr>
      <w:tr w:rsidR="00867E12" w:rsidRPr="003B7638">
        <w:trPr>
          <w:trHeight w:val="1241"/>
        </w:trPr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142"/>
              <w:jc w:val="both"/>
            </w:pPr>
            <w:r w:rsidRPr="003B7638">
              <w:t xml:space="preserve">1.1.2. Стоимость имущества, приобретенного краевым бюджетным (автономным) учреждением за счет выделенных собственником имущества учреждения средств     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142"/>
              <w:jc w:val="both"/>
            </w:pPr>
            <w:r w:rsidRPr="003B7638">
              <w:t xml:space="preserve">1.1.3. Стоимость имущества, приобретенного краевым бюджетным учреждением (филиалом) за счет доходов, полученных  от платной и иной приносящей доход деятельности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142"/>
              <w:jc w:val="both"/>
            </w:pPr>
            <w:r w:rsidRPr="003B7638">
              <w:t>1.1.4. Остаточная стоимость недвижимого краевого имущества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 w:rsidRPr="003B7638">
              <w:t xml:space="preserve">1.2. Общая балансовая стоимость движимого имущества, всего             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11450941,21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  <w:r>
              <w:t>11750941,21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11750941,21</w:t>
            </w: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426"/>
              <w:jc w:val="both"/>
            </w:pPr>
            <w:r w:rsidRPr="003B7638">
              <w:t xml:space="preserve">  в том числе:             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rPr>
          <w:trHeight w:val="688"/>
        </w:trPr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142"/>
              <w:jc w:val="both"/>
            </w:pPr>
            <w:r w:rsidRPr="003B7638">
              <w:t xml:space="preserve">1.2.1. Общая балансовая стоимость особо ценного движимого имущества     </w:t>
            </w:r>
          </w:p>
        </w:tc>
        <w:tc>
          <w:tcPr>
            <w:tcW w:w="1476" w:type="dxa"/>
          </w:tcPr>
          <w:p w:rsidR="00867E12" w:rsidRPr="003B7638" w:rsidRDefault="00867E12" w:rsidP="006570C8">
            <w:pPr>
              <w:autoSpaceDE w:val="0"/>
              <w:autoSpaceDN w:val="0"/>
              <w:adjustRightInd w:val="0"/>
              <w:jc w:val="center"/>
            </w:pPr>
            <w:r>
              <w:t>3330000,00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  <w:r>
              <w:t>3000000,00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3000000,00</w:t>
            </w:r>
          </w:p>
        </w:tc>
      </w:tr>
      <w:tr w:rsidR="00867E12" w:rsidRPr="003B7638">
        <w:trPr>
          <w:trHeight w:val="682"/>
        </w:trPr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142"/>
              <w:jc w:val="both"/>
            </w:pPr>
            <w:r w:rsidRPr="003B7638">
              <w:t>1.2.2. Остаточная стоимость особо ценного движимого имущества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288723,00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  <w:r>
              <w:t>182732,00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182732,00</w:t>
            </w:r>
          </w:p>
        </w:tc>
      </w:tr>
      <w:tr w:rsidR="00867E12" w:rsidRPr="003B7638">
        <w:trPr>
          <w:trHeight w:val="407"/>
        </w:trPr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 w:rsidRPr="003B7638">
              <w:t xml:space="preserve">2. Финансовые активы, всего  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E80E9A">
            <w:pPr>
              <w:autoSpaceDE w:val="0"/>
              <w:autoSpaceDN w:val="0"/>
              <w:adjustRightInd w:val="0"/>
              <w:jc w:val="center"/>
            </w:pPr>
            <w:r>
              <w:t>30 000,00</w:t>
            </w:r>
          </w:p>
        </w:tc>
        <w:tc>
          <w:tcPr>
            <w:tcW w:w="1476" w:type="dxa"/>
          </w:tcPr>
          <w:p w:rsidR="00867E12" w:rsidRPr="003B7638" w:rsidRDefault="00867E12" w:rsidP="00E80E9A">
            <w:pPr>
              <w:autoSpaceDE w:val="0"/>
              <w:autoSpaceDN w:val="0"/>
              <w:adjustRightInd w:val="0"/>
              <w:jc w:val="center"/>
            </w:pPr>
            <w:r>
              <w:t xml:space="preserve">  20 000,00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20 000,00</w:t>
            </w: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426"/>
              <w:jc w:val="both"/>
            </w:pPr>
            <w:r w:rsidRPr="003B7638">
              <w:t xml:space="preserve">  из них:                  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 w:rsidRPr="003B7638">
              <w:t xml:space="preserve">2.1. Дебиторская задолженность по доходам, полученным за счет средств краевого бюджета 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 w:rsidRPr="003B7638">
              <w:t xml:space="preserve">2.2. Дебиторская задолженность по выданным авансам, полученным за счет средств краевого бюджета, всего: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567"/>
              <w:jc w:val="both"/>
            </w:pPr>
            <w:r w:rsidRPr="003B7638">
              <w:t xml:space="preserve">   в том числе:             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2.2.1. по выданным авансам на услуги связи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2.2.2. по выданным авансам на транспортные услуги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2.2.3. по выданным авансам на коммунальные услуги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2.2.4. по выданным авансам на услуги по содержанию имущества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2.2.5. по выданным авансам на прочие услуги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2.2.6. по выданным авансам на приобретение основных средств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2.2.7. по выданным авансам на приобретение нематериальных активов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2.2.8. по выданным авансам на приобретение непроизведенных активов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2.2.9. по выданным авансам на приобретение материальных запасов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2.2.10. по выданным авансам на прочие расходы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center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 w:rsidRPr="003B7638"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  </w:t>
            </w:r>
          </w:p>
        </w:tc>
        <w:tc>
          <w:tcPr>
            <w:tcW w:w="1476" w:type="dxa"/>
          </w:tcPr>
          <w:p w:rsidR="00867E12" w:rsidRPr="003B7638" w:rsidRDefault="00867E12" w:rsidP="00E80E9A">
            <w:pPr>
              <w:autoSpaceDE w:val="0"/>
              <w:autoSpaceDN w:val="0"/>
              <w:adjustRightInd w:val="0"/>
              <w:jc w:val="both"/>
            </w:pPr>
            <w:r>
              <w:t>30 000,00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  <w:r>
              <w:t>20 000,00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>
              <w:t>20 000,00</w:t>
            </w: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567"/>
              <w:jc w:val="both"/>
            </w:pPr>
            <w:r w:rsidRPr="003B7638">
              <w:t xml:space="preserve">   в том числе:             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2.3.1. по выданным авансам на услуги связи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2.3.2. по выданным авансам на транспортные услуги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2.3.3. по выданным авансам на коммунальные услуги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2.3.4. по выданным авансам на услуги по содержанию имущества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2.3.5. по выданным авансам на прочие услуги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2.3.6. по выданным авансам на приобретение основных средств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2.3.7. по выданным авансам на приобретение нематериальных активов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2.3.8. по выданным авансам на приобретение непроизведенных активов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2.3.9. по выданным авансам на приобретение материальных запасов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2.3.10. по выданным авансам на прочие расходы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 w:rsidRPr="003B7638">
              <w:t xml:space="preserve">3. Обязательства, всего </w:t>
            </w:r>
            <w:hyperlink r:id="rId6" w:history="1">
              <w:r w:rsidRPr="003B7638">
                <w:t>&lt;*&gt;</w:t>
              </w:r>
            </w:hyperlink>
            <w:r w:rsidRPr="003B7638">
              <w:t xml:space="preserve">  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 w:rsidRPr="003B7638">
              <w:t xml:space="preserve">         из них:                  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 w:rsidRPr="003B7638">
              <w:t xml:space="preserve">3.1. Просроченная кредиторская задолженность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 w:rsidRPr="003B7638">
              <w:t xml:space="preserve">3.2. Кредиторская задолженность по расчетам с поставщиками и  подрядчиками за счет средств краевого бюджета, всего: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426"/>
              <w:jc w:val="both"/>
            </w:pPr>
            <w:r w:rsidRPr="003B7638">
              <w:t>в том числе: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3.2.1. по начислениям на выплаты по оплате труда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3.2.2. по оплате услуг связи 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3.2.3. по оплате транспортных услуг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3.2.4. по оплате коммунальных услуг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3.2.5. по оплате услуг по содержанию имущества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3.2.6. по оплате прочих услуг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3.2.7. по приобретению основных средств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3.2.8. по приобретению нематериальных активов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3.2.9. по приобретению непроизведенных активов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3.2.10. по приобретению материальных запасов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3.2.11. по оплате прочих расходов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3.2.12. по платежам в бюджет 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3.2.13. по прочим расчетам с кредиторами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 w:rsidRPr="003B7638">
              <w:t xml:space="preserve">3.3. Кредиторская задолженность по расчетам с поставщиками и  подрядчиками за счет доходов, полученных от платной и иной приносящей доход деятельности, всего: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  <w:r w:rsidRPr="003B7638">
              <w:t xml:space="preserve">    в том числе: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3.3.1. по начислениям на выплаты по оплате труда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3.3.2. по оплате услуг связи 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3.3.3. по оплате транспортных услуг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3.3.4. по оплате коммунальных услуг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3.3.5. по оплате услуг по содержанию имущества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3.3.6. по оплате прочих услуг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3.3.7. по приобретению основных средств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3.3.8. по приобретению нематериальных активов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3.3.9. по приобретению непроизведенных активов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3.3.10. по приобретению материальных запасов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3.3.11. по оплате прочих расходов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3.3.12. по платежам в бюджет            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  <w:tr w:rsidR="00867E12" w:rsidRPr="003B7638">
        <w:tc>
          <w:tcPr>
            <w:tcW w:w="5142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ind w:left="284"/>
              <w:jc w:val="both"/>
            </w:pPr>
            <w:r w:rsidRPr="003B7638">
              <w:t xml:space="preserve">3.3.13. по прочим расчетам с кредиторами                      </w:t>
            </w: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67E12" w:rsidRPr="004915D1" w:rsidRDefault="00867E12" w:rsidP="00E5731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915D1">
        <w:rPr>
          <w:rFonts w:ascii="Times New Roman" w:hAnsi="Times New Roman" w:cs="Times New Roman"/>
        </w:rPr>
        <w:t>* На последнюю отчетную дату, предшествующую дате составления Плана.</w:t>
      </w:r>
    </w:p>
    <w:p w:rsidR="00867E12" w:rsidRDefault="00867E12" w:rsidP="00E57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7E12" w:rsidRDefault="00867E12" w:rsidP="00E57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7E12" w:rsidRPr="003B7638" w:rsidRDefault="00867E12" w:rsidP="00E57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7638">
        <w:rPr>
          <w:rFonts w:ascii="Times New Roman" w:hAnsi="Times New Roman" w:cs="Times New Roman"/>
          <w:sz w:val="24"/>
          <w:szCs w:val="24"/>
        </w:rPr>
        <w:t>III. Показатели по поступлениям и выплатам учреждения</w:t>
      </w:r>
    </w:p>
    <w:p w:rsidR="00867E12" w:rsidRPr="003B7638" w:rsidRDefault="00867E12" w:rsidP="00E57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0"/>
        <w:gridCol w:w="1010"/>
        <w:gridCol w:w="1559"/>
        <w:gridCol w:w="1476"/>
        <w:gridCol w:w="1476"/>
      </w:tblGrid>
      <w:tr w:rsidR="00867E12" w:rsidRPr="003B7638">
        <w:trPr>
          <w:gridAfter w:val="2"/>
          <w:wAfter w:w="2952" w:type="dxa"/>
          <w:trHeight w:val="276"/>
        </w:trPr>
        <w:tc>
          <w:tcPr>
            <w:tcW w:w="4060" w:type="dxa"/>
            <w:vMerge w:val="restart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0" w:type="dxa"/>
            <w:vMerge w:val="restart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Код КОСГУ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  <w:vMerge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7E12" w:rsidRPr="003B7638" w:rsidRDefault="00867E12" w:rsidP="000B1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867E12" w:rsidRPr="003B7638" w:rsidRDefault="00867E12" w:rsidP="000B1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867E12" w:rsidRPr="003B7638" w:rsidRDefault="00867E12" w:rsidP="000B1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2117703,52</w:t>
            </w: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7E12" w:rsidRPr="00851749">
        <w:tc>
          <w:tcPr>
            <w:tcW w:w="4060" w:type="dxa"/>
          </w:tcPr>
          <w:p w:rsidR="00867E12" w:rsidRPr="00851749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9">
              <w:rPr>
                <w:rFonts w:ascii="Times New Roman" w:hAnsi="Times New Roman" w:cs="Times New Roman"/>
                <w:sz w:val="24"/>
                <w:szCs w:val="24"/>
              </w:rPr>
              <w:t>Поступления, всего:</w:t>
            </w:r>
          </w:p>
        </w:tc>
        <w:tc>
          <w:tcPr>
            <w:tcW w:w="1010" w:type="dxa"/>
          </w:tcPr>
          <w:p w:rsidR="00867E12" w:rsidRPr="00851749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67E12" w:rsidRPr="00503013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22889700,00</w:t>
            </w:r>
          </w:p>
        </w:tc>
        <w:tc>
          <w:tcPr>
            <w:tcW w:w="1476" w:type="dxa"/>
          </w:tcPr>
          <w:p w:rsidR="00867E12" w:rsidRPr="00503013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22355700,00</w:t>
            </w:r>
          </w:p>
        </w:tc>
        <w:tc>
          <w:tcPr>
            <w:tcW w:w="1476" w:type="dxa"/>
          </w:tcPr>
          <w:p w:rsidR="00867E12" w:rsidRPr="00503013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22355700,00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государственного задания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67E12" w:rsidRPr="003B7638" w:rsidRDefault="00867E12" w:rsidP="00A960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13529000,00</w:t>
            </w:r>
          </w:p>
        </w:tc>
        <w:tc>
          <w:tcPr>
            <w:tcW w:w="1476" w:type="dxa"/>
          </w:tcPr>
          <w:p w:rsidR="00867E12" w:rsidRPr="003B7638" w:rsidRDefault="00867E12" w:rsidP="004B5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13529000,00</w:t>
            </w:r>
          </w:p>
        </w:tc>
        <w:tc>
          <w:tcPr>
            <w:tcW w:w="1476" w:type="dxa"/>
          </w:tcPr>
          <w:p w:rsidR="00867E12" w:rsidRPr="003B7638" w:rsidRDefault="00867E12" w:rsidP="004B5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13529000,00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субсидии, в том числе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E12" w:rsidRPr="003B7638" w:rsidRDefault="00867E12" w:rsidP="00A960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5760700,00</w:t>
            </w:r>
          </w:p>
        </w:tc>
        <w:tc>
          <w:tcPr>
            <w:tcW w:w="1476" w:type="dxa"/>
          </w:tcPr>
          <w:p w:rsidR="00867E12" w:rsidRPr="003B7638" w:rsidRDefault="00867E12" w:rsidP="004B5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5760700,00</w:t>
            </w:r>
          </w:p>
        </w:tc>
        <w:tc>
          <w:tcPr>
            <w:tcW w:w="1476" w:type="dxa"/>
          </w:tcPr>
          <w:p w:rsidR="00867E12" w:rsidRPr="003B7638" w:rsidRDefault="00867E12" w:rsidP="004B5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5760700,00</w:t>
            </w:r>
          </w:p>
        </w:tc>
      </w:tr>
      <w:tr w:rsidR="00867E12" w:rsidRPr="003B7638">
        <w:tc>
          <w:tcPr>
            <w:tcW w:w="4060" w:type="dxa"/>
          </w:tcPr>
          <w:p w:rsidR="00867E12" w:rsidRPr="00A9604E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Стипендиальное обеспечение обучающихся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E12" w:rsidRDefault="00867E12" w:rsidP="00A960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3064000,00</w:t>
            </w:r>
          </w:p>
        </w:tc>
        <w:tc>
          <w:tcPr>
            <w:tcW w:w="1476" w:type="dxa"/>
          </w:tcPr>
          <w:p w:rsidR="00867E12" w:rsidRDefault="00867E12" w:rsidP="004B5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3064000,00</w:t>
            </w:r>
          </w:p>
        </w:tc>
        <w:tc>
          <w:tcPr>
            <w:tcW w:w="1476" w:type="dxa"/>
          </w:tcPr>
          <w:p w:rsidR="00867E12" w:rsidRDefault="00867E12" w:rsidP="004B5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3064000,00</w:t>
            </w:r>
          </w:p>
        </w:tc>
      </w:tr>
      <w:tr w:rsidR="00867E12" w:rsidRPr="003B7638">
        <w:tc>
          <w:tcPr>
            <w:tcW w:w="4060" w:type="dxa"/>
          </w:tcPr>
          <w:p w:rsidR="00867E12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детей-сирот и лиц из их числа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E12" w:rsidRDefault="00867E12" w:rsidP="001F35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2141000,00</w:t>
            </w:r>
          </w:p>
        </w:tc>
        <w:tc>
          <w:tcPr>
            <w:tcW w:w="1476" w:type="dxa"/>
          </w:tcPr>
          <w:p w:rsidR="00867E12" w:rsidRDefault="00867E12" w:rsidP="001F35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2141000,00</w:t>
            </w:r>
          </w:p>
        </w:tc>
        <w:tc>
          <w:tcPr>
            <w:tcW w:w="1476" w:type="dxa"/>
          </w:tcPr>
          <w:p w:rsidR="00867E12" w:rsidRDefault="00867E12" w:rsidP="001F35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Долгосрочная целевая программа «Энергосбережение и повышение» энергетической эффективности в Алтайском крае» на 2011-2015 годы и на перспективу до 2020 года.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E12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155700,00</w:t>
            </w:r>
          </w:p>
        </w:tc>
        <w:tc>
          <w:tcPr>
            <w:tcW w:w="1476" w:type="dxa"/>
          </w:tcPr>
          <w:p w:rsidR="00867E12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155700,00</w:t>
            </w:r>
          </w:p>
        </w:tc>
        <w:tc>
          <w:tcPr>
            <w:tcW w:w="1476" w:type="dxa"/>
          </w:tcPr>
          <w:p w:rsidR="00867E12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целевые субсидии 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E12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76" w:type="dxa"/>
          </w:tcPr>
          <w:p w:rsidR="00867E12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76" w:type="dxa"/>
          </w:tcPr>
          <w:p w:rsidR="00867E12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учреждением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67E12" w:rsidRPr="003B7638" w:rsidRDefault="00867E12" w:rsidP="00A960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3600000,00</w:t>
            </w: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3066000,00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pStyle w:val="ConsPlusNonformat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0B1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867E12" w:rsidRPr="003B7638" w:rsidRDefault="00867E12" w:rsidP="000B1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7E12" w:rsidRPr="003B7638" w:rsidRDefault="00867E12" w:rsidP="000B1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867E12" w:rsidRPr="003B7638" w:rsidRDefault="00867E12" w:rsidP="000B1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867E12" w:rsidRDefault="00867E12" w:rsidP="000B1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7E12" w:rsidRPr="003B7638" w:rsidRDefault="00867E12" w:rsidP="000B14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pStyle w:val="ConsPlusNonforma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профессионального образования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E12" w:rsidRPr="003B7638" w:rsidRDefault="00867E12" w:rsidP="00A960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1717000,00</w:t>
            </w: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426"/>
            </w:pPr>
            <w:r>
              <w:t>Обучение по программе курсов повышения квалификации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E12" w:rsidRPr="003B7638" w:rsidRDefault="00867E12" w:rsidP="00A960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1587000,00</w:t>
            </w: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1604000,00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245784">
            <w:r w:rsidRPr="003B7638">
              <w:t>Поступления от иной приносящей доход деятельности, всего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67E12" w:rsidRPr="003B7638" w:rsidRDefault="00867E12" w:rsidP="00A960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296000,00</w:t>
            </w: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867E12">
            <w:pPr>
              <w:ind w:firstLineChars="200" w:firstLine="31680"/>
            </w:pPr>
            <w:r w:rsidRPr="003B7638">
              <w:t>в том числе: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BC2F8E" w:rsidRDefault="00867E12" w:rsidP="00A94BDB">
            <w:pPr>
              <w:ind w:left="426"/>
            </w:pPr>
            <w:r>
              <w:t>Поступления от сдачи в аренду недвижимого имущества или особо ценного движимого имущества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245784">
            <w:r w:rsidRPr="003B7638">
              <w:t>Выплаты, всего: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900</w:t>
            </w:r>
          </w:p>
        </w:tc>
        <w:tc>
          <w:tcPr>
            <w:tcW w:w="1559" w:type="dxa"/>
          </w:tcPr>
          <w:p w:rsidR="00867E12" w:rsidRPr="00503013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25007403,52</w:t>
            </w:r>
          </w:p>
        </w:tc>
        <w:tc>
          <w:tcPr>
            <w:tcW w:w="1476" w:type="dxa"/>
          </w:tcPr>
          <w:p w:rsidR="00867E12" w:rsidRPr="00503013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22355700,00</w:t>
            </w:r>
          </w:p>
        </w:tc>
        <w:tc>
          <w:tcPr>
            <w:tcW w:w="1476" w:type="dxa"/>
          </w:tcPr>
          <w:p w:rsidR="00867E12" w:rsidRPr="00503013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22355700,00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867E12">
            <w:pPr>
              <w:ind w:firstLineChars="200" w:firstLine="31680"/>
            </w:pPr>
            <w:r w:rsidRPr="003B7638">
              <w:t>в том числе: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  <w:rPr>
                <w:b/>
                <w:bCs/>
              </w:rPr>
            </w:pPr>
            <w:r w:rsidRPr="003B7638">
              <w:rPr>
                <w:b/>
                <w:bCs/>
              </w:rPr>
              <w:t> </w:t>
            </w:r>
          </w:p>
        </w:tc>
        <w:tc>
          <w:tcPr>
            <w:tcW w:w="1559" w:type="dxa"/>
          </w:tcPr>
          <w:p w:rsidR="00867E12" w:rsidRPr="00503013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503013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503013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245784">
            <w:r w:rsidRPr="003B7638">
              <w:t>Оплата труда и начисления на выплаты по оплате труда, всего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210</w:t>
            </w:r>
          </w:p>
        </w:tc>
        <w:tc>
          <w:tcPr>
            <w:tcW w:w="1559" w:type="dxa"/>
          </w:tcPr>
          <w:p w:rsidR="00867E12" w:rsidRPr="00503013" w:rsidRDefault="00867E12" w:rsidP="00A54E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13303000,00</w:t>
            </w:r>
          </w:p>
        </w:tc>
        <w:tc>
          <w:tcPr>
            <w:tcW w:w="1476" w:type="dxa"/>
          </w:tcPr>
          <w:p w:rsidR="00867E12" w:rsidRPr="00503013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11760000,00</w:t>
            </w:r>
          </w:p>
        </w:tc>
        <w:tc>
          <w:tcPr>
            <w:tcW w:w="1476" w:type="dxa"/>
          </w:tcPr>
          <w:p w:rsidR="00867E12" w:rsidRPr="00503013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11760000,00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867E12">
            <w:pPr>
              <w:ind w:firstLineChars="200" w:firstLine="31680"/>
            </w:pPr>
            <w:r w:rsidRPr="003B7638">
              <w:t>из них:</w:t>
            </w:r>
          </w:p>
        </w:tc>
        <w:tc>
          <w:tcPr>
            <w:tcW w:w="1010" w:type="dxa"/>
          </w:tcPr>
          <w:p w:rsidR="00867E12" w:rsidRPr="003B7638" w:rsidRDefault="00867E12" w:rsidP="00245784">
            <w:r w:rsidRPr="003B7638">
              <w:t> 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Заработная плата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211</w:t>
            </w:r>
          </w:p>
        </w:tc>
        <w:tc>
          <w:tcPr>
            <w:tcW w:w="1559" w:type="dxa"/>
          </w:tcPr>
          <w:p w:rsidR="00867E12" w:rsidRPr="003B7638" w:rsidRDefault="00867E12" w:rsidP="00942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10172000,00</w:t>
            </w:r>
          </w:p>
        </w:tc>
        <w:tc>
          <w:tcPr>
            <w:tcW w:w="1476" w:type="dxa"/>
          </w:tcPr>
          <w:p w:rsidR="00867E12" w:rsidRPr="003B7638" w:rsidRDefault="00867E12" w:rsidP="00366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9532000,00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9532000,00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Начисления на выплаты по оплате труда</w:t>
            </w:r>
          </w:p>
        </w:tc>
        <w:tc>
          <w:tcPr>
            <w:tcW w:w="1010" w:type="dxa"/>
          </w:tcPr>
          <w:p w:rsidR="00867E12" w:rsidRPr="003B7638" w:rsidRDefault="00867E12" w:rsidP="004915D1">
            <w:pPr>
              <w:jc w:val="center"/>
            </w:pPr>
            <w:r w:rsidRPr="003B7638">
              <w:t>21</w:t>
            </w:r>
            <w:r>
              <w:t>3</w:t>
            </w:r>
          </w:p>
        </w:tc>
        <w:tc>
          <w:tcPr>
            <w:tcW w:w="1559" w:type="dxa"/>
          </w:tcPr>
          <w:p w:rsidR="00867E12" w:rsidRPr="003B7638" w:rsidRDefault="00867E12" w:rsidP="00A54E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3100000,00</w:t>
            </w: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3094000,00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245784">
            <w:r>
              <w:t xml:space="preserve">    Командировочные расходы (суточные)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>
              <w:t>212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31000,00</w:t>
            </w: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245784">
            <w:r w:rsidRPr="003B7638">
              <w:t>Оплата работ, услуг, всего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220</w:t>
            </w:r>
          </w:p>
        </w:tc>
        <w:tc>
          <w:tcPr>
            <w:tcW w:w="1559" w:type="dxa"/>
          </w:tcPr>
          <w:p w:rsidR="00867E12" w:rsidRPr="00503013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4205403,52</w:t>
            </w:r>
          </w:p>
        </w:tc>
        <w:tc>
          <w:tcPr>
            <w:tcW w:w="1476" w:type="dxa"/>
          </w:tcPr>
          <w:p w:rsidR="00867E12" w:rsidRPr="00503013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1424700,00</w:t>
            </w:r>
          </w:p>
        </w:tc>
        <w:tc>
          <w:tcPr>
            <w:tcW w:w="1476" w:type="dxa"/>
          </w:tcPr>
          <w:p w:rsidR="00867E12" w:rsidRPr="00503013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1424700,00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867E12">
            <w:pPr>
              <w:ind w:firstLineChars="200" w:firstLine="31680"/>
            </w:pPr>
            <w:r w:rsidRPr="003B7638">
              <w:t>из них:</w:t>
            </w:r>
          </w:p>
        </w:tc>
        <w:tc>
          <w:tcPr>
            <w:tcW w:w="1010" w:type="dxa"/>
          </w:tcPr>
          <w:p w:rsidR="00867E12" w:rsidRPr="003B7638" w:rsidRDefault="00867E12" w:rsidP="00245784">
            <w:r w:rsidRPr="003B7638">
              <w:t> 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Услуги связи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221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82600,00</w:t>
            </w: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Транспортные услуги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222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Коммунальные услуги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223</w:t>
            </w:r>
          </w:p>
        </w:tc>
        <w:tc>
          <w:tcPr>
            <w:tcW w:w="1559" w:type="dxa"/>
          </w:tcPr>
          <w:p w:rsidR="00867E12" w:rsidRPr="003B7638" w:rsidRDefault="00867E12" w:rsidP="00A54E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1410000,00</w:t>
            </w:r>
          </w:p>
        </w:tc>
        <w:tc>
          <w:tcPr>
            <w:tcW w:w="1476" w:type="dxa"/>
          </w:tcPr>
          <w:p w:rsidR="00867E12" w:rsidRPr="003B7638" w:rsidRDefault="00867E12" w:rsidP="00DD31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Арендная плата за пользование имуществом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224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Работы, услуги по содержанию имущества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225</w:t>
            </w:r>
          </w:p>
        </w:tc>
        <w:tc>
          <w:tcPr>
            <w:tcW w:w="1559" w:type="dxa"/>
          </w:tcPr>
          <w:p w:rsidR="00867E12" w:rsidRPr="003B7638" w:rsidRDefault="00867E12" w:rsidP="00A54E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1274001,76</w:t>
            </w: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1155700,00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1155700,00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Прочие работы, услуги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226</w:t>
            </w:r>
          </w:p>
        </w:tc>
        <w:tc>
          <w:tcPr>
            <w:tcW w:w="1559" w:type="dxa"/>
          </w:tcPr>
          <w:p w:rsidR="00867E12" w:rsidRPr="003B7638" w:rsidRDefault="00867E12" w:rsidP="00A54E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1238801,76</w:t>
            </w: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1232000,00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Безвозмездные перечисления организациям, всего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240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867E12">
            <w:pPr>
              <w:ind w:firstLineChars="379" w:firstLine="31680"/>
            </w:pPr>
            <w:r w:rsidRPr="003B7638">
              <w:t>из них:</w:t>
            </w:r>
          </w:p>
        </w:tc>
        <w:tc>
          <w:tcPr>
            <w:tcW w:w="1010" w:type="dxa"/>
          </w:tcPr>
          <w:p w:rsidR="00867E12" w:rsidRPr="003B7638" w:rsidRDefault="00867E12" w:rsidP="00245784">
            <w:r w:rsidRPr="003B7638">
              <w:t> 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426"/>
            </w:pPr>
            <w:r w:rsidRPr="003B7638">
              <w:t>Безвозмездные перечисления государственным и муниципальным организациям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241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245784">
            <w:r w:rsidRPr="003B7638">
              <w:t>Социальное обеспечение, всего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260</w:t>
            </w:r>
          </w:p>
        </w:tc>
        <w:tc>
          <w:tcPr>
            <w:tcW w:w="1559" w:type="dxa"/>
          </w:tcPr>
          <w:p w:rsidR="00867E12" w:rsidRPr="00503013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2141000,00</w:t>
            </w:r>
          </w:p>
        </w:tc>
        <w:tc>
          <w:tcPr>
            <w:tcW w:w="1476" w:type="dxa"/>
          </w:tcPr>
          <w:p w:rsidR="00867E12" w:rsidRPr="00503013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2141000,00</w:t>
            </w:r>
          </w:p>
        </w:tc>
        <w:tc>
          <w:tcPr>
            <w:tcW w:w="1476" w:type="dxa"/>
          </w:tcPr>
          <w:p w:rsidR="00867E12" w:rsidRPr="00503013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867E12">
            <w:pPr>
              <w:ind w:firstLineChars="379" w:firstLine="31680"/>
            </w:pPr>
            <w:r w:rsidRPr="003B7638">
              <w:t>из них:</w:t>
            </w:r>
          </w:p>
        </w:tc>
        <w:tc>
          <w:tcPr>
            <w:tcW w:w="1010" w:type="dxa"/>
          </w:tcPr>
          <w:p w:rsidR="00867E12" w:rsidRPr="003B7638" w:rsidRDefault="00867E12" w:rsidP="00245784">
            <w:r w:rsidRPr="003B7638">
              <w:t> 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Пособия по социальной помощи населению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262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2141000,00</w:t>
            </w: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2141000,00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263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245784">
            <w:r w:rsidRPr="003B7638">
              <w:t>Прочие расходы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290</w:t>
            </w:r>
          </w:p>
        </w:tc>
        <w:tc>
          <w:tcPr>
            <w:tcW w:w="1559" w:type="dxa"/>
          </w:tcPr>
          <w:p w:rsidR="00867E12" w:rsidRPr="00503013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3524000,00</w:t>
            </w:r>
          </w:p>
        </w:tc>
        <w:tc>
          <w:tcPr>
            <w:tcW w:w="1476" w:type="dxa"/>
          </w:tcPr>
          <w:p w:rsidR="00867E12" w:rsidRPr="00503013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3524000,00</w:t>
            </w:r>
          </w:p>
        </w:tc>
        <w:tc>
          <w:tcPr>
            <w:tcW w:w="1476" w:type="dxa"/>
          </w:tcPr>
          <w:p w:rsidR="00867E12" w:rsidRPr="00503013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245784">
            <w:r w:rsidRPr="003B7638">
              <w:t>Поступление нефинансовых активов, всего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300</w:t>
            </w:r>
          </w:p>
        </w:tc>
        <w:tc>
          <w:tcPr>
            <w:tcW w:w="1559" w:type="dxa"/>
          </w:tcPr>
          <w:p w:rsidR="00867E12" w:rsidRPr="00503013" w:rsidRDefault="00867E12" w:rsidP="00A54E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50301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6" w:type="dxa"/>
          </w:tcPr>
          <w:p w:rsidR="00867E12" w:rsidRPr="00503013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440000,00</w:t>
            </w:r>
          </w:p>
        </w:tc>
        <w:tc>
          <w:tcPr>
            <w:tcW w:w="1476" w:type="dxa"/>
          </w:tcPr>
          <w:p w:rsidR="00867E12" w:rsidRPr="00503013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440000,00</w:t>
            </w:r>
          </w:p>
        </w:tc>
      </w:tr>
      <w:tr w:rsidR="00867E12" w:rsidRPr="003B7638">
        <w:tc>
          <w:tcPr>
            <w:tcW w:w="4060" w:type="dxa"/>
          </w:tcPr>
          <w:p w:rsidR="00867E12" w:rsidRDefault="00867E12" w:rsidP="00867E12">
            <w:pPr>
              <w:ind w:firstLineChars="379" w:firstLine="31680"/>
            </w:pPr>
            <w:r w:rsidRPr="003B7638">
              <w:t>из них:</w:t>
            </w:r>
          </w:p>
          <w:p w:rsidR="00867E12" w:rsidRPr="003B7638" w:rsidRDefault="00867E12" w:rsidP="00867E12">
            <w:pPr>
              <w:ind w:firstLineChars="379" w:firstLine="31680"/>
            </w:pPr>
          </w:p>
        </w:tc>
        <w:tc>
          <w:tcPr>
            <w:tcW w:w="1010" w:type="dxa"/>
          </w:tcPr>
          <w:p w:rsidR="00867E12" w:rsidRPr="003B7638" w:rsidRDefault="00867E12" w:rsidP="00245784">
            <w:r w:rsidRPr="003B7638">
              <w:t> 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Увеличение стоимости основных средств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310</w:t>
            </w:r>
          </w:p>
        </w:tc>
        <w:tc>
          <w:tcPr>
            <w:tcW w:w="1559" w:type="dxa"/>
          </w:tcPr>
          <w:p w:rsidR="00867E12" w:rsidRPr="003B7638" w:rsidRDefault="00867E12" w:rsidP="00A54E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1234000,00</w:t>
            </w: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Увеличение стоимости нематериальных активов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320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Увеличение стоимости непроизведенных активов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330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Увеличение стоимости материальных запасов</w:t>
            </w:r>
          </w:p>
          <w:p w:rsidR="00867E12" w:rsidRPr="003B7638" w:rsidRDefault="00867E12" w:rsidP="00A94BDB">
            <w:pPr>
              <w:ind w:left="284"/>
            </w:pP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340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476" w:type="dxa"/>
          </w:tcPr>
          <w:p w:rsidR="00867E12" w:rsidRPr="003B7638" w:rsidRDefault="00867E12" w:rsidP="00DD31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245784">
            <w:r w:rsidRPr="003B7638">
              <w:t>Поступление финансовых активов, всего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500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867E12">
            <w:pPr>
              <w:ind w:firstLineChars="379" w:firstLine="31680"/>
            </w:pPr>
            <w:r w:rsidRPr="003B7638">
              <w:t>из них:</w:t>
            </w:r>
          </w:p>
        </w:tc>
        <w:tc>
          <w:tcPr>
            <w:tcW w:w="1010" w:type="dxa"/>
          </w:tcPr>
          <w:p w:rsidR="00867E12" w:rsidRPr="003B7638" w:rsidRDefault="00867E12" w:rsidP="00245784">
            <w:r w:rsidRPr="003B7638">
              <w:t> 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520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BD64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2" w:rsidRPr="003B7638">
        <w:tc>
          <w:tcPr>
            <w:tcW w:w="4060" w:type="dxa"/>
          </w:tcPr>
          <w:p w:rsidR="00867E12" w:rsidRPr="003B7638" w:rsidRDefault="00867E12" w:rsidP="00A94BDB">
            <w:pPr>
              <w:ind w:left="284"/>
            </w:pPr>
            <w:r w:rsidRPr="003B7638">
              <w:t>Увеличение стоимости акций и иных форм участия в капитале</w:t>
            </w:r>
          </w:p>
        </w:tc>
        <w:tc>
          <w:tcPr>
            <w:tcW w:w="1010" w:type="dxa"/>
          </w:tcPr>
          <w:p w:rsidR="00867E12" w:rsidRPr="003B7638" w:rsidRDefault="00867E12" w:rsidP="00A94BDB">
            <w:pPr>
              <w:jc w:val="center"/>
            </w:pPr>
            <w:r w:rsidRPr="003B7638">
              <w:t>530</w:t>
            </w:r>
          </w:p>
        </w:tc>
        <w:tc>
          <w:tcPr>
            <w:tcW w:w="1559" w:type="dxa"/>
          </w:tcPr>
          <w:p w:rsidR="00867E12" w:rsidRPr="003B7638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94B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7E12" w:rsidRPr="003B7638" w:rsidRDefault="00867E12" w:rsidP="00A174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E12" w:rsidRPr="003B7638" w:rsidRDefault="00867E12" w:rsidP="00E5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E12" w:rsidRPr="003B7638" w:rsidRDefault="00867E12" w:rsidP="00E5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E12" w:rsidRPr="003B7638" w:rsidRDefault="00867E12" w:rsidP="00E57314">
      <w:pPr>
        <w:autoSpaceDE w:val="0"/>
        <w:autoSpaceDN w:val="0"/>
        <w:adjustRightInd w:val="0"/>
      </w:pPr>
      <w:r w:rsidRPr="003B7638">
        <w:t xml:space="preserve">Руководитель учреждения </w:t>
      </w:r>
    </w:p>
    <w:p w:rsidR="00867E12" w:rsidRPr="003B7638" w:rsidRDefault="00867E12" w:rsidP="00E57314">
      <w:pPr>
        <w:autoSpaceDE w:val="0"/>
        <w:autoSpaceDN w:val="0"/>
        <w:adjustRightInd w:val="0"/>
      </w:pPr>
      <w:r w:rsidRPr="003B7638">
        <w:t>(уполномоченное им лицо)  ____________________             Пономарев В.М.</w:t>
      </w:r>
    </w:p>
    <w:p w:rsidR="00867E12" w:rsidRPr="003B7638" w:rsidRDefault="00867E12" w:rsidP="00E57314">
      <w:pPr>
        <w:autoSpaceDE w:val="0"/>
        <w:autoSpaceDN w:val="0"/>
        <w:adjustRightInd w:val="0"/>
        <w:rPr>
          <w:vertAlign w:val="subscript"/>
        </w:rPr>
      </w:pPr>
      <w:r w:rsidRPr="003B7638">
        <w:tab/>
      </w:r>
      <w:r w:rsidRPr="003B7638">
        <w:tab/>
      </w:r>
      <w:r w:rsidRPr="003B7638">
        <w:tab/>
      </w:r>
      <w:r w:rsidRPr="003B7638">
        <w:tab/>
      </w:r>
      <w:r w:rsidRPr="003B7638">
        <w:tab/>
      </w:r>
      <w:r w:rsidRPr="003B7638">
        <w:rPr>
          <w:vertAlign w:val="subscript"/>
        </w:rPr>
        <w:t xml:space="preserve">     </w:t>
      </w:r>
      <w:r w:rsidRPr="003B7638">
        <w:rPr>
          <w:vertAlign w:val="subscript"/>
        </w:rPr>
        <w:tab/>
        <w:t xml:space="preserve">   Подпись                            </w:t>
      </w:r>
      <w:r w:rsidRPr="003B7638">
        <w:rPr>
          <w:vertAlign w:val="subscript"/>
        </w:rPr>
        <w:tab/>
      </w:r>
      <w:r w:rsidRPr="003B7638">
        <w:rPr>
          <w:vertAlign w:val="subscript"/>
        </w:rPr>
        <w:tab/>
        <w:t>Расшифровка подписи</w:t>
      </w:r>
    </w:p>
    <w:p w:rsidR="00867E12" w:rsidRPr="003B7638" w:rsidRDefault="00867E12" w:rsidP="00E57314">
      <w:pPr>
        <w:autoSpaceDE w:val="0"/>
        <w:autoSpaceDN w:val="0"/>
        <w:adjustRightInd w:val="0"/>
        <w:outlineLvl w:val="0"/>
      </w:pPr>
    </w:p>
    <w:p w:rsidR="00867E12" w:rsidRPr="003B7638" w:rsidRDefault="00867E12" w:rsidP="00E57314">
      <w:pPr>
        <w:autoSpaceDE w:val="0"/>
        <w:autoSpaceDN w:val="0"/>
        <w:adjustRightInd w:val="0"/>
      </w:pPr>
      <w:r w:rsidRPr="003B7638">
        <w:t>Руководитель финансово-</w:t>
      </w:r>
    </w:p>
    <w:p w:rsidR="00867E12" w:rsidRPr="003B7638" w:rsidRDefault="00867E12" w:rsidP="00E57314">
      <w:pPr>
        <w:autoSpaceDE w:val="0"/>
        <w:autoSpaceDN w:val="0"/>
        <w:adjustRightInd w:val="0"/>
      </w:pPr>
      <w:r w:rsidRPr="003B7638">
        <w:t xml:space="preserve">экономической службы учреждения </w:t>
      </w:r>
    </w:p>
    <w:p w:rsidR="00867E12" w:rsidRPr="003B7638" w:rsidRDefault="00867E12" w:rsidP="00E57314">
      <w:pPr>
        <w:autoSpaceDE w:val="0"/>
        <w:autoSpaceDN w:val="0"/>
        <w:adjustRightInd w:val="0"/>
      </w:pPr>
      <w:r w:rsidRPr="003B7638">
        <w:t xml:space="preserve">(главный бухгалтер) ______________________                       Клоос Л.А. </w:t>
      </w:r>
    </w:p>
    <w:p w:rsidR="00867E12" w:rsidRPr="003B7638" w:rsidRDefault="00867E12" w:rsidP="00E57314">
      <w:pPr>
        <w:autoSpaceDE w:val="0"/>
        <w:autoSpaceDN w:val="0"/>
        <w:adjustRightInd w:val="0"/>
        <w:rPr>
          <w:vertAlign w:val="subscript"/>
        </w:rPr>
      </w:pPr>
      <w:r w:rsidRPr="003B7638">
        <w:tab/>
      </w:r>
      <w:r w:rsidRPr="003B7638">
        <w:tab/>
      </w:r>
      <w:r w:rsidRPr="003B7638">
        <w:tab/>
      </w:r>
      <w:r w:rsidRPr="003B7638">
        <w:tab/>
      </w:r>
      <w:r w:rsidRPr="003B7638">
        <w:tab/>
      </w:r>
      <w:r w:rsidRPr="003B7638">
        <w:tab/>
      </w:r>
      <w:r w:rsidRPr="003B7638">
        <w:rPr>
          <w:vertAlign w:val="subscript"/>
        </w:rPr>
        <w:t xml:space="preserve">  Подпись     </w:t>
      </w:r>
      <w:r w:rsidRPr="003B7638">
        <w:rPr>
          <w:vertAlign w:val="subscript"/>
        </w:rPr>
        <w:tab/>
      </w:r>
      <w:r w:rsidRPr="003B7638">
        <w:rPr>
          <w:vertAlign w:val="subscript"/>
        </w:rPr>
        <w:tab/>
        <w:t xml:space="preserve"> </w:t>
      </w:r>
      <w:r w:rsidRPr="003B7638">
        <w:rPr>
          <w:vertAlign w:val="subscript"/>
        </w:rPr>
        <w:tab/>
        <w:t>Расшифровка подписи</w:t>
      </w:r>
    </w:p>
    <w:p w:rsidR="00867E12" w:rsidRPr="003B7638" w:rsidRDefault="00867E12" w:rsidP="00E57314">
      <w:pPr>
        <w:autoSpaceDE w:val="0"/>
        <w:autoSpaceDN w:val="0"/>
        <w:adjustRightInd w:val="0"/>
      </w:pPr>
    </w:p>
    <w:p w:rsidR="00867E12" w:rsidRPr="003B7638" w:rsidRDefault="00867E12" w:rsidP="00E57314">
      <w:pPr>
        <w:autoSpaceDE w:val="0"/>
        <w:autoSpaceDN w:val="0"/>
        <w:adjustRightInd w:val="0"/>
      </w:pPr>
      <w:r w:rsidRPr="003B7638">
        <w:t xml:space="preserve">Исполнитель:            ______________________                       </w:t>
      </w:r>
      <w:r>
        <w:t>Капранова Е.П.</w:t>
      </w:r>
    </w:p>
    <w:p w:rsidR="00867E12" w:rsidRPr="003B7638" w:rsidRDefault="00867E12" w:rsidP="00E57314">
      <w:pPr>
        <w:autoSpaceDE w:val="0"/>
        <w:autoSpaceDN w:val="0"/>
        <w:adjustRightInd w:val="0"/>
        <w:rPr>
          <w:vertAlign w:val="subscript"/>
        </w:rPr>
      </w:pPr>
      <w:r w:rsidRPr="003B7638">
        <w:tab/>
      </w:r>
      <w:r w:rsidRPr="003B7638">
        <w:tab/>
      </w:r>
      <w:r w:rsidRPr="003B7638">
        <w:tab/>
      </w:r>
      <w:r w:rsidRPr="003B7638">
        <w:tab/>
      </w:r>
      <w:r w:rsidRPr="003B7638">
        <w:tab/>
      </w:r>
      <w:r w:rsidRPr="003B7638">
        <w:rPr>
          <w:vertAlign w:val="subscript"/>
        </w:rPr>
        <w:t xml:space="preserve">     </w:t>
      </w:r>
      <w:r w:rsidRPr="003B7638">
        <w:rPr>
          <w:vertAlign w:val="subscript"/>
        </w:rPr>
        <w:tab/>
        <w:t xml:space="preserve">   Подпись                            </w:t>
      </w:r>
      <w:r w:rsidRPr="003B7638">
        <w:rPr>
          <w:vertAlign w:val="subscript"/>
        </w:rPr>
        <w:tab/>
      </w:r>
      <w:r w:rsidRPr="003B7638">
        <w:rPr>
          <w:vertAlign w:val="subscript"/>
        </w:rPr>
        <w:tab/>
        <w:t>Расшифровка подписи</w:t>
      </w:r>
    </w:p>
    <w:p w:rsidR="00867E12" w:rsidRPr="003B7638" w:rsidRDefault="00867E12" w:rsidP="00E57314">
      <w:pPr>
        <w:autoSpaceDE w:val="0"/>
        <w:autoSpaceDN w:val="0"/>
        <w:adjustRightInd w:val="0"/>
        <w:rPr>
          <w:vertAlign w:val="subscript"/>
        </w:rPr>
      </w:pPr>
    </w:p>
    <w:p w:rsidR="00867E12" w:rsidRPr="003B7638" w:rsidRDefault="00867E12" w:rsidP="00E5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6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B76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B7638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B763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867E12" w:rsidRPr="003B7638" w:rsidSect="00EB2642">
      <w:pgSz w:w="11906" w:h="16838"/>
      <w:pgMar w:top="567" w:right="851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664F"/>
    <w:multiLevelType w:val="multilevel"/>
    <w:tmpl w:val="030A0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B9878F2"/>
    <w:multiLevelType w:val="hybridMultilevel"/>
    <w:tmpl w:val="16EEF128"/>
    <w:lvl w:ilvl="0" w:tplc="19ECF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2B2"/>
    <w:rsid w:val="0000773C"/>
    <w:rsid w:val="00010B7E"/>
    <w:rsid w:val="00010BC9"/>
    <w:rsid w:val="00011A4D"/>
    <w:rsid w:val="00011AAF"/>
    <w:rsid w:val="00013EB8"/>
    <w:rsid w:val="000148C2"/>
    <w:rsid w:val="000159DC"/>
    <w:rsid w:val="000203A2"/>
    <w:rsid w:val="0002251E"/>
    <w:rsid w:val="000324F9"/>
    <w:rsid w:val="00036C09"/>
    <w:rsid w:val="0004066F"/>
    <w:rsid w:val="000414D1"/>
    <w:rsid w:val="00041FB0"/>
    <w:rsid w:val="00042A73"/>
    <w:rsid w:val="00055DBD"/>
    <w:rsid w:val="00057E8B"/>
    <w:rsid w:val="00057F4F"/>
    <w:rsid w:val="00064FB7"/>
    <w:rsid w:val="00066476"/>
    <w:rsid w:val="0006662D"/>
    <w:rsid w:val="000674EF"/>
    <w:rsid w:val="00067ADF"/>
    <w:rsid w:val="0007391C"/>
    <w:rsid w:val="000758BF"/>
    <w:rsid w:val="000845DD"/>
    <w:rsid w:val="0009172D"/>
    <w:rsid w:val="000920B9"/>
    <w:rsid w:val="00093728"/>
    <w:rsid w:val="000940DD"/>
    <w:rsid w:val="00095FAA"/>
    <w:rsid w:val="00096483"/>
    <w:rsid w:val="000A308C"/>
    <w:rsid w:val="000A365B"/>
    <w:rsid w:val="000A5C5D"/>
    <w:rsid w:val="000B1449"/>
    <w:rsid w:val="000B1F50"/>
    <w:rsid w:val="000B5C9E"/>
    <w:rsid w:val="000B6EC0"/>
    <w:rsid w:val="000C0299"/>
    <w:rsid w:val="000C1C50"/>
    <w:rsid w:val="000C698B"/>
    <w:rsid w:val="000E0432"/>
    <w:rsid w:val="000E7EB0"/>
    <w:rsid w:val="001018C7"/>
    <w:rsid w:val="00103DDB"/>
    <w:rsid w:val="0010532E"/>
    <w:rsid w:val="00121CDE"/>
    <w:rsid w:val="00123CC4"/>
    <w:rsid w:val="0013209C"/>
    <w:rsid w:val="00132BC1"/>
    <w:rsid w:val="001367BE"/>
    <w:rsid w:val="00146833"/>
    <w:rsid w:val="001514F7"/>
    <w:rsid w:val="00153BA2"/>
    <w:rsid w:val="00156C1C"/>
    <w:rsid w:val="00161904"/>
    <w:rsid w:val="00165E94"/>
    <w:rsid w:val="0017077B"/>
    <w:rsid w:val="00171127"/>
    <w:rsid w:val="001744E2"/>
    <w:rsid w:val="00175FA1"/>
    <w:rsid w:val="001803A6"/>
    <w:rsid w:val="001A2CFB"/>
    <w:rsid w:val="001A5A76"/>
    <w:rsid w:val="001B35D1"/>
    <w:rsid w:val="001B3CB6"/>
    <w:rsid w:val="001C2CF9"/>
    <w:rsid w:val="001C59E7"/>
    <w:rsid w:val="001D0A1B"/>
    <w:rsid w:val="001D157E"/>
    <w:rsid w:val="001D2038"/>
    <w:rsid w:val="001D3496"/>
    <w:rsid w:val="001D7043"/>
    <w:rsid w:val="001E03DF"/>
    <w:rsid w:val="001E1737"/>
    <w:rsid w:val="001E4D3E"/>
    <w:rsid w:val="001F09BF"/>
    <w:rsid w:val="001F358F"/>
    <w:rsid w:val="001F6023"/>
    <w:rsid w:val="001F6971"/>
    <w:rsid w:val="00200A9A"/>
    <w:rsid w:val="00200BC5"/>
    <w:rsid w:val="00201070"/>
    <w:rsid w:val="002037ED"/>
    <w:rsid w:val="00205C24"/>
    <w:rsid w:val="00207056"/>
    <w:rsid w:val="00211721"/>
    <w:rsid w:val="002123CC"/>
    <w:rsid w:val="00215E30"/>
    <w:rsid w:val="00226679"/>
    <w:rsid w:val="0022761A"/>
    <w:rsid w:val="00227630"/>
    <w:rsid w:val="00231D04"/>
    <w:rsid w:val="00242B32"/>
    <w:rsid w:val="00245784"/>
    <w:rsid w:val="00245CAD"/>
    <w:rsid w:val="00253824"/>
    <w:rsid w:val="002569A6"/>
    <w:rsid w:val="00257B2A"/>
    <w:rsid w:val="0026240A"/>
    <w:rsid w:val="002628EB"/>
    <w:rsid w:val="002712B1"/>
    <w:rsid w:val="00276DD9"/>
    <w:rsid w:val="0028428A"/>
    <w:rsid w:val="00284FAB"/>
    <w:rsid w:val="002866A0"/>
    <w:rsid w:val="00291C2C"/>
    <w:rsid w:val="002947F2"/>
    <w:rsid w:val="00295AC4"/>
    <w:rsid w:val="002A1E05"/>
    <w:rsid w:val="002B13FB"/>
    <w:rsid w:val="002B5725"/>
    <w:rsid w:val="002C34E4"/>
    <w:rsid w:val="002C4A6B"/>
    <w:rsid w:val="002D0C31"/>
    <w:rsid w:val="002D1C7A"/>
    <w:rsid w:val="002D6A04"/>
    <w:rsid w:val="002E3710"/>
    <w:rsid w:val="00301ABA"/>
    <w:rsid w:val="00307F8C"/>
    <w:rsid w:val="00320EF6"/>
    <w:rsid w:val="00320F39"/>
    <w:rsid w:val="00322033"/>
    <w:rsid w:val="00323D6E"/>
    <w:rsid w:val="003250B0"/>
    <w:rsid w:val="00325A80"/>
    <w:rsid w:val="0032712C"/>
    <w:rsid w:val="003303A2"/>
    <w:rsid w:val="003371D1"/>
    <w:rsid w:val="003449F9"/>
    <w:rsid w:val="00351222"/>
    <w:rsid w:val="00351F12"/>
    <w:rsid w:val="00354C30"/>
    <w:rsid w:val="00357258"/>
    <w:rsid w:val="0035789E"/>
    <w:rsid w:val="0035797A"/>
    <w:rsid w:val="003579BE"/>
    <w:rsid w:val="00366098"/>
    <w:rsid w:val="0036667F"/>
    <w:rsid w:val="00366AAA"/>
    <w:rsid w:val="003672D3"/>
    <w:rsid w:val="00370DBF"/>
    <w:rsid w:val="00382F08"/>
    <w:rsid w:val="003906D7"/>
    <w:rsid w:val="00390E9D"/>
    <w:rsid w:val="003921B6"/>
    <w:rsid w:val="003939DC"/>
    <w:rsid w:val="003A2F9C"/>
    <w:rsid w:val="003A4A95"/>
    <w:rsid w:val="003A71FB"/>
    <w:rsid w:val="003A7A46"/>
    <w:rsid w:val="003B54E5"/>
    <w:rsid w:val="003B624F"/>
    <w:rsid w:val="003B7638"/>
    <w:rsid w:val="003B7D44"/>
    <w:rsid w:val="003C27CE"/>
    <w:rsid w:val="003C51FE"/>
    <w:rsid w:val="003C73ED"/>
    <w:rsid w:val="003C7DA9"/>
    <w:rsid w:val="003D5845"/>
    <w:rsid w:val="003D7D34"/>
    <w:rsid w:val="003E2B7B"/>
    <w:rsid w:val="003E34BC"/>
    <w:rsid w:val="003E508D"/>
    <w:rsid w:val="003E5266"/>
    <w:rsid w:val="003E7E77"/>
    <w:rsid w:val="003F2056"/>
    <w:rsid w:val="003F2A2D"/>
    <w:rsid w:val="00400081"/>
    <w:rsid w:val="00407500"/>
    <w:rsid w:val="00410B55"/>
    <w:rsid w:val="00411FB8"/>
    <w:rsid w:val="00422CB0"/>
    <w:rsid w:val="0042419B"/>
    <w:rsid w:val="00425351"/>
    <w:rsid w:val="00427832"/>
    <w:rsid w:val="00431A7E"/>
    <w:rsid w:val="00436180"/>
    <w:rsid w:val="00444B91"/>
    <w:rsid w:val="00444D6C"/>
    <w:rsid w:val="004569F8"/>
    <w:rsid w:val="00460CF9"/>
    <w:rsid w:val="00462715"/>
    <w:rsid w:val="004627FC"/>
    <w:rsid w:val="004671C2"/>
    <w:rsid w:val="004769EB"/>
    <w:rsid w:val="00481CBC"/>
    <w:rsid w:val="0048261E"/>
    <w:rsid w:val="004915D1"/>
    <w:rsid w:val="004A1731"/>
    <w:rsid w:val="004A1CA6"/>
    <w:rsid w:val="004A3FE5"/>
    <w:rsid w:val="004A7D7E"/>
    <w:rsid w:val="004B20FD"/>
    <w:rsid w:val="004B50C7"/>
    <w:rsid w:val="004B6A40"/>
    <w:rsid w:val="004B6CC1"/>
    <w:rsid w:val="004B7072"/>
    <w:rsid w:val="004C0D7B"/>
    <w:rsid w:val="004C51CA"/>
    <w:rsid w:val="004D1108"/>
    <w:rsid w:val="004D2212"/>
    <w:rsid w:val="004E3470"/>
    <w:rsid w:val="004F0117"/>
    <w:rsid w:val="004F4174"/>
    <w:rsid w:val="004F4280"/>
    <w:rsid w:val="004F4E05"/>
    <w:rsid w:val="00503013"/>
    <w:rsid w:val="00504DAC"/>
    <w:rsid w:val="005131D9"/>
    <w:rsid w:val="00520F25"/>
    <w:rsid w:val="00521A1A"/>
    <w:rsid w:val="00523A10"/>
    <w:rsid w:val="005314DB"/>
    <w:rsid w:val="00541583"/>
    <w:rsid w:val="00543E70"/>
    <w:rsid w:val="005472C1"/>
    <w:rsid w:val="005519AD"/>
    <w:rsid w:val="00556D0A"/>
    <w:rsid w:val="0057054E"/>
    <w:rsid w:val="005759E0"/>
    <w:rsid w:val="00580565"/>
    <w:rsid w:val="00580B5E"/>
    <w:rsid w:val="0058156A"/>
    <w:rsid w:val="0059146D"/>
    <w:rsid w:val="005A0A7F"/>
    <w:rsid w:val="005A183B"/>
    <w:rsid w:val="005A2419"/>
    <w:rsid w:val="005A46E3"/>
    <w:rsid w:val="005A6DB0"/>
    <w:rsid w:val="005A7DF9"/>
    <w:rsid w:val="005B01BC"/>
    <w:rsid w:val="005B6ACC"/>
    <w:rsid w:val="005C2381"/>
    <w:rsid w:val="005C3C41"/>
    <w:rsid w:val="005D1225"/>
    <w:rsid w:val="005D1756"/>
    <w:rsid w:val="005D5E57"/>
    <w:rsid w:val="005F2D53"/>
    <w:rsid w:val="005F50D7"/>
    <w:rsid w:val="00601CAA"/>
    <w:rsid w:val="00610527"/>
    <w:rsid w:val="00612244"/>
    <w:rsid w:val="0062396D"/>
    <w:rsid w:val="00623AC4"/>
    <w:rsid w:val="00630BDC"/>
    <w:rsid w:val="00631AB0"/>
    <w:rsid w:val="00635200"/>
    <w:rsid w:val="0063574D"/>
    <w:rsid w:val="00645E1C"/>
    <w:rsid w:val="00652A59"/>
    <w:rsid w:val="006538A3"/>
    <w:rsid w:val="00653B13"/>
    <w:rsid w:val="006570C8"/>
    <w:rsid w:val="00657E6A"/>
    <w:rsid w:val="00660E94"/>
    <w:rsid w:val="006631F3"/>
    <w:rsid w:val="00684460"/>
    <w:rsid w:val="006907CB"/>
    <w:rsid w:val="00695558"/>
    <w:rsid w:val="00695BF6"/>
    <w:rsid w:val="006A5B90"/>
    <w:rsid w:val="006B6BE6"/>
    <w:rsid w:val="006C24F0"/>
    <w:rsid w:val="006D4C31"/>
    <w:rsid w:val="006E4A36"/>
    <w:rsid w:val="006E69BE"/>
    <w:rsid w:val="006F0B3A"/>
    <w:rsid w:val="006F17FE"/>
    <w:rsid w:val="006F20E8"/>
    <w:rsid w:val="006F3F4C"/>
    <w:rsid w:val="006F6957"/>
    <w:rsid w:val="006F7BB7"/>
    <w:rsid w:val="007124A7"/>
    <w:rsid w:val="00716364"/>
    <w:rsid w:val="00720E39"/>
    <w:rsid w:val="00722EA0"/>
    <w:rsid w:val="0074462A"/>
    <w:rsid w:val="007533A6"/>
    <w:rsid w:val="00754CEB"/>
    <w:rsid w:val="007622BC"/>
    <w:rsid w:val="00773B4A"/>
    <w:rsid w:val="00781FA9"/>
    <w:rsid w:val="00782F17"/>
    <w:rsid w:val="007841B6"/>
    <w:rsid w:val="00792ACC"/>
    <w:rsid w:val="00793159"/>
    <w:rsid w:val="00794E55"/>
    <w:rsid w:val="00795C2F"/>
    <w:rsid w:val="00797A8A"/>
    <w:rsid w:val="007A165F"/>
    <w:rsid w:val="007A684A"/>
    <w:rsid w:val="007A772B"/>
    <w:rsid w:val="007B0FD5"/>
    <w:rsid w:val="007B111F"/>
    <w:rsid w:val="007B22D6"/>
    <w:rsid w:val="007B54E8"/>
    <w:rsid w:val="007B786D"/>
    <w:rsid w:val="007C00FF"/>
    <w:rsid w:val="007C1F73"/>
    <w:rsid w:val="007C4FC4"/>
    <w:rsid w:val="007C6502"/>
    <w:rsid w:val="007D067A"/>
    <w:rsid w:val="007D4CBD"/>
    <w:rsid w:val="007E16A2"/>
    <w:rsid w:val="007E3E7E"/>
    <w:rsid w:val="007E6165"/>
    <w:rsid w:val="008042FD"/>
    <w:rsid w:val="00817C93"/>
    <w:rsid w:val="00827BA5"/>
    <w:rsid w:val="00851749"/>
    <w:rsid w:val="008536E1"/>
    <w:rsid w:val="0085564A"/>
    <w:rsid w:val="00860CCA"/>
    <w:rsid w:val="00864458"/>
    <w:rsid w:val="00867E12"/>
    <w:rsid w:val="0087051F"/>
    <w:rsid w:val="0087378D"/>
    <w:rsid w:val="00877AA8"/>
    <w:rsid w:val="00881557"/>
    <w:rsid w:val="00882497"/>
    <w:rsid w:val="00883126"/>
    <w:rsid w:val="00887659"/>
    <w:rsid w:val="00887C6C"/>
    <w:rsid w:val="00893E0F"/>
    <w:rsid w:val="008A251C"/>
    <w:rsid w:val="008A5BBD"/>
    <w:rsid w:val="008B04FE"/>
    <w:rsid w:val="008B6C95"/>
    <w:rsid w:val="008C005F"/>
    <w:rsid w:val="008C583F"/>
    <w:rsid w:val="008C594C"/>
    <w:rsid w:val="008D1BAF"/>
    <w:rsid w:val="008E387F"/>
    <w:rsid w:val="008E5901"/>
    <w:rsid w:val="008F0579"/>
    <w:rsid w:val="008F25E5"/>
    <w:rsid w:val="008F4026"/>
    <w:rsid w:val="008F4D05"/>
    <w:rsid w:val="009027EF"/>
    <w:rsid w:val="009030BC"/>
    <w:rsid w:val="00907941"/>
    <w:rsid w:val="00912003"/>
    <w:rsid w:val="0092197D"/>
    <w:rsid w:val="00923EF4"/>
    <w:rsid w:val="009249D5"/>
    <w:rsid w:val="00933EAD"/>
    <w:rsid w:val="00940522"/>
    <w:rsid w:val="00940F14"/>
    <w:rsid w:val="009426AD"/>
    <w:rsid w:val="00946004"/>
    <w:rsid w:val="00950950"/>
    <w:rsid w:val="00954722"/>
    <w:rsid w:val="00955C9E"/>
    <w:rsid w:val="00960FD2"/>
    <w:rsid w:val="00963D31"/>
    <w:rsid w:val="00965ABA"/>
    <w:rsid w:val="00973733"/>
    <w:rsid w:val="00980CAA"/>
    <w:rsid w:val="009826F5"/>
    <w:rsid w:val="009866D2"/>
    <w:rsid w:val="009915F6"/>
    <w:rsid w:val="00991868"/>
    <w:rsid w:val="00992581"/>
    <w:rsid w:val="00992EA9"/>
    <w:rsid w:val="009933B7"/>
    <w:rsid w:val="00995482"/>
    <w:rsid w:val="009A0659"/>
    <w:rsid w:val="009A14F8"/>
    <w:rsid w:val="009A734C"/>
    <w:rsid w:val="009B0AAC"/>
    <w:rsid w:val="009B45EA"/>
    <w:rsid w:val="009C4F42"/>
    <w:rsid w:val="009C6785"/>
    <w:rsid w:val="009C6CB5"/>
    <w:rsid w:val="009D005E"/>
    <w:rsid w:val="009D3E2C"/>
    <w:rsid w:val="009E10AA"/>
    <w:rsid w:val="009E2107"/>
    <w:rsid w:val="009F1EE3"/>
    <w:rsid w:val="009F532E"/>
    <w:rsid w:val="009F5930"/>
    <w:rsid w:val="009F5F84"/>
    <w:rsid w:val="00A0226E"/>
    <w:rsid w:val="00A031C0"/>
    <w:rsid w:val="00A0693D"/>
    <w:rsid w:val="00A168A1"/>
    <w:rsid w:val="00A17457"/>
    <w:rsid w:val="00A218BB"/>
    <w:rsid w:val="00A31773"/>
    <w:rsid w:val="00A327E9"/>
    <w:rsid w:val="00A331A0"/>
    <w:rsid w:val="00A41FE6"/>
    <w:rsid w:val="00A432D8"/>
    <w:rsid w:val="00A43EA0"/>
    <w:rsid w:val="00A53CEC"/>
    <w:rsid w:val="00A54E1A"/>
    <w:rsid w:val="00A60165"/>
    <w:rsid w:val="00A67AC5"/>
    <w:rsid w:val="00A7709F"/>
    <w:rsid w:val="00A7791C"/>
    <w:rsid w:val="00A94BDB"/>
    <w:rsid w:val="00A9604E"/>
    <w:rsid w:val="00A960C2"/>
    <w:rsid w:val="00A96719"/>
    <w:rsid w:val="00AA1718"/>
    <w:rsid w:val="00AA3E2B"/>
    <w:rsid w:val="00AA4456"/>
    <w:rsid w:val="00AB4B24"/>
    <w:rsid w:val="00AB6E3F"/>
    <w:rsid w:val="00AB6F2F"/>
    <w:rsid w:val="00AC08DA"/>
    <w:rsid w:val="00AC37DA"/>
    <w:rsid w:val="00AC57E8"/>
    <w:rsid w:val="00AD02DA"/>
    <w:rsid w:val="00AD2F80"/>
    <w:rsid w:val="00AD47D0"/>
    <w:rsid w:val="00AD5245"/>
    <w:rsid w:val="00AE2618"/>
    <w:rsid w:val="00AF0D4D"/>
    <w:rsid w:val="00AF22FF"/>
    <w:rsid w:val="00AF4321"/>
    <w:rsid w:val="00B0089E"/>
    <w:rsid w:val="00B07B02"/>
    <w:rsid w:val="00B201FC"/>
    <w:rsid w:val="00B22EE4"/>
    <w:rsid w:val="00B24004"/>
    <w:rsid w:val="00B25A5B"/>
    <w:rsid w:val="00B25F18"/>
    <w:rsid w:val="00B31938"/>
    <w:rsid w:val="00B34662"/>
    <w:rsid w:val="00B419FA"/>
    <w:rsid w:val="00B42370"/>
    <w:rsid w:val="00B46664"/>
    <w:rsid w:val="00B52620"/>
    <w:rsid w:val="00B643E9"/>
    <w:rsid w:val="00B657D8"/>
    <w:rsid w:val="00B66316"/>
    <w:rsid w:val="00B700EE"/>
    <w:rsid w:val="00B7039C"/>
    <w:rsid w:val="00B779F4"/>
    <w:rsid w:val="00B81287"/>
    <w:rsid w:val="00B81794"/>
    <w:rsid w:val="00B836E4"/>
    <w:rsid w:val="00B90F13"/>
    <w:rsid w:val="00B921F2"/>
    <w:rsid w:val="00B95731"/>
    <w:rsid w:val="00B9646A"/>
    <w:rsid w:val="00BA347C"/>
    <w:rsid w:val="00BA4D83"/>
    <w:rsid w:val="00BB0CCE"/>
    <w:rsid w:val="00BB2C8C"/>
    <w:rsid w:val="00BB4734"/>
    <w:rsid w:val="00BB6992"/>
    <w:rsid w:val="00BC2F8E"/>
    <w:rsid w:val="00BC7AAC"/>
    <w:rsid w:val="00BD649F"/>
    <w:rsid w:val="00BE0091"/>
    <w:rsid w:val="00BE19FB"/>
    <w:rsid w:val="00BE276E"/>
    <w:rsid w:val="00BE4BCF"/>
    <w:rsid w:val="00BF40AB"/>
    <w:rsid w:val="00BF497F"/>
    <w:rsid w:val="00BF4D65"/>
    <w:rsid w:val="00BF7184"/>
    <w:rsid w:val="00C138DA"/>
    <w:rsid w:val="00C225E0"/>
    <w:rsid w:val="00C22B6F"/>
    <w:rsid w:val="00C26B25"/>
    <w:rsid w:val="00C36DC3"/>
    <w:rsid w:val="00C400AA"/>
    <w:rsid w:val="00C406F4"/>
    <w:rsid w:val="00C4070D"/>
    <w:rsid w:val="00C41391"/>
    <w:rsid w:val="00C44238"/>
    <w:rsid w:val="00C62111"/>
    <w:rsid w:val="00C64EE1"/>
    <w:rsid w:val="00C6537E"/>
    <w:rsid w:val="00C65505"/>
    <w:rsid w:val="00C71E52"/>
    <w:rsid w:val="00C72974"/>
    <w:rsid w:val="00C7364B"/>
    <w:rsid w:val="00C80F83"/>
    <w:rsid w:val="00C84E77"/>
    <w:rsid w:val="00C87B05"/>
    <w:rsid w:val="00C948CD"/>
    <w:rsid w:val="00C96109"/>
    <w:rsid w:val="00C9784F"/>
    <w:rsid w:val="00C97AA6"/>
    <w:rsid w:val="00CA20CA"/>
    <w:rsid w:val="00CA588D"/>
    <w:rsid w:val="00CA7288"/>
    <w:rsid w:val="00CB262E"/>
    <w:rsid w:val="00CB4042"/>
    <w:rsid w:val="00CB51B6"/>
    <w:rsid w:val="00CB5241"/>
    <w:rsid w:val="00CC0F25"/>
    <w:rsid w:val="00CC26C1"/>
    <w:rsid w:val="00CC2AC0"/>
    <w:rsid w:val="00CC3CBD"/>
    <w:rsid w:val="00CC47F5"/>
    <w:rsid w:val="00CC5C90"/>
    <w:rsid w:val="00CC5EFD"/>
    <w:rsid w:val="00CC6A6F"/>
    <w:rsid w:val="00CD25A2"/>
    <w:rsid w:val="00CF29D6"/>
    <w:rsid w:val="00CF73B5"/>
    <w:rsid w:val="00CF792F"/>
    <w:rsid w:val="00CF7AD0"/>
    <w:rsid w:val="00D04E75"/>
    <w:rsid w:val="00D0507A"/>
    <w:rsid w:val="00D06C34"/>
    <w:rsid w:val="00D06F02"/>
    <w:rsid w:val="00D10946"/>
    <w:rsid w:val="00D16F18"/>
    <w:rsid w:val="00D24914"/>
    <w:rsid w:val="00D302F8"/>
    <w:rsid w:val="00D3090F"/>
    <w:rsid w:val="00D33DB6"/>
    <w:rsid w:val="00D4147D"/>
    <w:rsid w:val="00D42A5A"/>
    <w:rsid w:val="00D438AA"/>
    <w:rsid w:val="00D6048B"/>
    <w:rsid w:val="00D70FF9"/>
    <w:rsid w:val="00D71424"/>
    <w:rsid w:val="00D72350"/>
    <w:rsid w:val="00D90505"/>
    <w:rsid w:val="00DA13B9"/>
    <w:rsid w:val="00DA2261"/>
    <w:rsid w:val="00DA2E60"/>
    <w:rsid w:val="00DA6660"/>
    <w:rsid w:val="00DB150B"/>
    <w:rsid w:val="00DB4D12"/>
    <w:rsid w:val="00DC0534"/>
    <w:rsid w:val="00DC0C01"/>
    <w:rsid w:val="00DC3030"/>
    <w:rsid w:val="00DD31FB"/>
    <w:rsid w:val="00DD5EA9"/>
    <w:rsid w:val="00DD7209"/>
    <w:rsid w:val="00DD78A1"/>
    <w:rsid w:val="00DE0E61"/>
    <w:rsid w:val="00DE1D40"/>
    <w:rsid w:val="00DE6E7A"/>
    <w:rsid w:val="00DF53A1"/>
    <w:rsid w:val="00DF596B"/>
    <w:rsid w:val="00E02214"/>
    <w:rsid w:val="00E03E57"/>
    <w:rsid w:val="00E07E6C"/>
    <w:rsid w:val="00E11130"/>
    <w:rsid w:val="00E1241A"/>
    <w:rsid w:val="00E12EEA"/>
    <w:rsid w:val="00E32EBC"/>
    <w:rsid w:val="00E42C08"/>
    <w:rsid w:val="00E57314"/>
    <w:rsid w:val="00E619ED"/>
    <w:rsid w:val="00E627A8"/>
    <w:rsid w:val="00E64213"/>
    <w:rsid w:val="00E73A88"/>
    <w:rsid w:val="00E75844"/>
    <w:rsid w:val="00E80E9A"/>
    <w:rsid w:val="00E87642"/>
    <w:rsid w:val="00E93408"/>
    <w:rsid w:val="00E963A3"/>
    <w:rsid w:val="00EA1694"/>
    <w:rsid w:val="00EA2188"/>
    <w:rsid w:val="00EA4A35"/>
    <w:rsid w:val="00EA629B"/>
    <w:rsid w:val="00EB2642"/>
    <w:rsid w:val="00EB405F"/>
    <w:rsid w:val="00EC18F3"/>
    <w:rsid w:val="00EC4CDE"/>
    <w:rsid w:val="00EC6A5D"/>
    <w:rsid w:val="00ED48EC"/>
    <w:rsid w:val="00ED52FB"/>
    <w:rsid w:val="00ED5C04"/>
    <w:rsid w:val="00ED7DB6"/>
    <w:rsid w:val="00EE3BEB"/>
    <w:rsid w:val="00F02E9F"/>
    <w:rsid w:val="00F03085"/>
    <w:rsid w:val="00F10263"/>
    <w:rsid w:val="00F1196D"/>
    <w:rsid w:val="00F131FB"/>
    <w:rsid w:val="00F13C57"/>
    <w:rsid w:val="00F15EF0"/>
    <w:rsid w:val="00F21E57"/>
    <w:rsid w:val="00F25005"/>
    <w:rsid w:val="00F302B2"/>
    <w:rsid w:val="00F35639"/>
    <w:rsid w:val="00F418F7"/>
    <w:rsid w:val="00F460CD"/>
    <w:rsid w:val="00F47DCC"/>
    <w:rsid w:val="00F50440"/>
    <w:rsid w:val="00F53D2F"/>
    <w:rsid w:val="00F57295"/>
    <w:rsid w:val="00F57301"/>
    <w:rsid w:val="00F60AFF"/>
    <w:rsid w:val="00F65052"/>
    <w:rsid w:val="00F67417"/>
    <w:rsid w:val="00F71455"/>
    <w:rsid w:val="00F73061"/>
    <w:rsid w:val="00F77D3E"/>
    <w:rsid w:val="00F81C03"/>
    <w:rsid w:val="00F84A84"/>
    <w:rsid w:val="00F87BD7"/>
    <w:rsid w:val="00FA5941"/>
    <w:rsid w:val="00FA717F"/>
    <w:rsid w:val="00FA7E91"/>
    <w:rsid w:val="00FB0C16"/>
    <w:rsid w:val="00FB1D9A"/>
    <w:rsid w:val="00FB4E07"/>
    <w:rsid w:val="00FB6D1C"/>
    <w:rsid w:val="00FC2F6F"/>
    <w:rsid w:val="00FC31C0"/>
    <w:rsid w:val="00FD1E51"/>
    <w:rsid w:val="00FD3337"/>
    <w:rsid w:val="00FE42D1"/>
    <w:rsid w:val="00FE6264"/>
    <w:rsid w:val="00FE757F"/>
    <w:rsid w:val="00FF31D4"/>
    <w:rsid w:val="00F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2B2"/>
    <w:pPr>
      <w:keepNext/>
      <w:spacing w:line="480" w:lineRule="auto"/>
      <w:jc w:val="center"/>
      <w:outlineLvl w:val="0"/>
    </w:pPr>
    <w:rPr>
      <w:rFonts w:ascii="Courier New" w:hAnsi="Courier New" w:cs="Courier New"/>
      <w:b/>
      <w:bCs/>
      <w:cap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02B2"/>
    <w:pPr>
      <w:keepNext/>
      <w:jc w:val="center"/>
      <w:outlineLvl w:val="3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302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302B2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table" w:styleId="TableGrid">
    <w:name w:val="Table Grid"/>
    <w:basedOn w:val="TableNormal"/>
    <w:uiPriority w:val="99"/>
    <w:rsid w:val="00F302B2"/>
    <w:rPr>
      <w:rFonts w:ascii="Symbol" w:hAnsi="Symbol" w:cs="Symbo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73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E573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E5731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"/>
    <w:uiPriority w:val="99"/>
    <w:rsid w:val="00E57314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BE4BCF"/>
    <w:pPr>
      <w:widowControl w:val="0"/>
      <w:spacing w:before="220"/>
      <w:ind w:left="120"/>
      <w:jc w:val="center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A7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7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51;fld=134;dst=10017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6</Pages>
  <Words>1494</Words>
  <Characters>8516</Characters>
  <Application>Microsoft Office Outlook</Application>
  <DocSecurity>0</DocSecurity>
  <Lines>0</Lines>
  <Paragraphs>0</Paragraphs>
  <ScaleCrop>false</ScaleCrop>
  <Company>ГУздрав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Поксеваткина М.</dc:creator>
  <cp:keywords/>
  <dc:description/>
  <cp:lastModifiedBy>karaseva_ia</cp:lastModifiedBy>
  <cp:revision>9</cp:revision>
  <cp:lastPrinted>2014-03-17T02:57:00Z</cp:lastPrinted>
  <dcterms:created xsi:type="dcterms:W3CDTF">2014-02-26T09:03:00Z</dcterms:created>
  <dcterms:modified xsi:type="dcterms:W3CDTF">2014-04-11T03:52:00Z</dcterms:modified>
</cp:coreProperties>
</file>